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B4" w:rsidRDefault="000910B4" w:rsidP="000910B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3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7"/>
        <w:gridCol w:w="2103"/>
        <w:gridCol w:w="2103"/>
        <w:gridCol w:w="1836"/>
        <w:gridCol w:w="2369"/>
        <w:gridCol w:w="1570"/>
        <w:gridCol w:w="2769"/>
      </w:tblGrid>
      <w:tr w:rsidR="000910B4" w:rsidTr="000910B4">
        <w:trPr>
          <w:tblHeader/>
          <w:tblCellSpacing w:w="0" w:type="dxa"/>
        </w:trPr>
        <w:tc>
          <w:tcPr>
            <w:tcW w:w="500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2"/>
              <w:spacing w:before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</w:rPr>
              <w:t>Объекты социальной сферы на территории муниципального образования</w:t>
            </w:r>
            <w:r>
              <w:rPr>
                <w:rStyle w:val="a6"/>
                <w:rFonts w:ascii="Tahoma" w:hAnsi="Tahoma" w:cs="Tahoma"/>
                <w:color w:val="FFFFFF"/>
              </w:rPr>
              <w:t> </w:t>
            </w:r>
          </w:p>
        </w:tc>
      </w:tr>
      <w:tr w:rsidR="000910B4" w:rsidTr="000910B4">
        <w:trPr>
          <w:tblHeader/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FFFFFF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Почтовый адрес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FFFFFF"/>
                <w:sz w:val="18"/>
                <w:szCs w:val="18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ФИО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br/>
              <w:t>руководителя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FFFFFF"/>
                <w:sz w:val="18"/>
                <w:szCs w:val="18"/>
              </w:rPr>
              <w:t>(полностью)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Здание находится в собственности (федеральной, областной, МО, 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хоз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. субъекта)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Штатная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численность сотрудников, 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осн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./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технич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Для школ и 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д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/садов – численность учащихся (воспитанников)</w:t>
            </w:r>
          </w:p>
        </w:tc>
      </w:tr>
      <w:tr w:rsidR="000910B4" w:rsidTr="000910B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 w:rsidP="000910B4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Н-Реутчанская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обл.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Медвенский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Н-Реутчанский</w:t>
            </w:r>
            <w:proofErr w:type="spellEnd"/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сельсовет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Н-Реутец</w:t>
            </w:r>
            <w:proofErr w:type="spellEnd"/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Миленина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  Ирина Петровна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17/13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</w:tr>
      <w:tr w:rsidR="000910B4" w:rsidTr="000910B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 w:rsidP="000910B4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Н-Реутчанский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СДК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обл.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Медвенский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Н-Реутчанский</w:t>
            </w:r>
            <w:proofErr w:type="spellEnd"/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сельсовет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Н-Реутец</w:t>
            </w:r>
            <w:proofErr w:type="spellEnd"/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Бурханов Рустам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2/2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910B4" w:rsidTr="000910B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 w:rsidP="000910B4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Н-Реутчанская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/библиотека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обл.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Медвенский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Н-Реутчанский</w:t>
            </w:r>
            <w:proofErr w:type="spellEnd"/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сельсовет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Н-Реутец</w:t>
            </w:r>
            <w:proofErr w:type="spellEnd"/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Багликова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910B4" w:rsidTr="000910B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 w:rsidP="000910B4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Н-Реутчанский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фап</w:t>
            </w:r>
            <w:proofErr w:type="spellEnd"/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обл.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Медвенский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р-н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Н-Реутчанский</w:t>
            </w:r>
            <w:proofErr w:type="spellEnd"/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сельсовет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Н-Реутец</w:t>
            </w:r>
            <w:proofErr w:type="spellEnd"/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Веревкина Елена Михайловна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910B4" w:rsidTr="000910B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 w:rsidP="000910B4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0B4" w:rsidRDefault="000910B4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EA699E" w:rsidRPr="000910B4" w:rsidRDefault="00EA699E" w:rsidP="000910B4"/>
    <w:sectPr w:rsidR="00EA699E" w:rsidRPr="000910B4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732"/>
    <w:multiLevelType w:val="multilevel"/>
    <w:tmpl w:val="08C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5F83"/>
    <w:multiLevelType w:val="multilevel"/>
    <w:tmpl w:val="D0E2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52632"/>
    <w:multiLevelType w:val="multilevel"/>
    <w:tmpl w:val="19A4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1267D"/>
    <w:multiLevelType w:val="multilevel"/>
    <w:tmpl w:val="993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11EB3"/>
    <w:multiLevelType w:val="multilevel"/>
    <w:tmpl w:val="D43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6"/>
  </w:num>
  <w:num w:numId="7">
    <w:abstractNumId w:val="22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26"/>
  </w:num>
  <w:num w:numId="14">
    <w:abstractNumId w:val="25"/>
  </w:num>
  <w:num w:numId="15">
    <w:abstractNumId w:val="24"/>
  </w:num>
  <w:num w:numId="16">
    <w:abstractNumId w:val="8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27"/>
  </w:num>
  <w:num w:numId="26">
    <w:abstractNumId w:val="13"/>
  </w:num>
  <w:num w:numId="27">
    <w:abstractNumId w:val="0"/>
  </w:num>
  <w:num w:numId="28">
    <w:abstractNumId w:val="1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910B4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A49A8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86FB2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02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05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160</cp:revision>
  <dcterms:created xsi:type="dcterms:W3CDTF">2023-07-11T04:06:00Z</dcterms:created>
  <dcterms:modified xsi:type="dcterms:W3CDTF">2023-07-14T04:37:00Z</dcterms:modified>
</cp:coreProperties>
</file>