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8CAD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8D6BF75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14:paraId="717BD9F2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14:paraId="37650F14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0036FA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249DDF4" w14:textId="55AD5D02"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474D3">
        <w:rPr>
          <w:rFonts w:ascii="Arial" w:hAnsi="Arial" w:cs="Arial"/>
          <w:b/>
          <w:sz w:val="32"/>
          <w:szCs w:val="32"/>
        </w:rPr>
        <w:t xml:space="preserve">02 </w:t>
      </w:r>
      <w:r w:rsidR="009843E2">
        <w:rPr>
          <w:rFonts w:ascii="Arial" w:hAnsi="Arial" w:cs="Arial"/>
          <w:b/>
          <w:sz w:val="32"/>
          <w:szCs w:val="32"/>
        </w:rPr>
        <w:t>ма</w:t>
      </w:r>
      <w:r w:rsidR="009474D3">
        <w:rPr>
          <w:rFonts w:ascii="Arial" w:hAnsi="Arial" w:cs="Arial"/>
          <w:b/>
          <w:sz w:val="32"/>
          <w:szCs w:val="32"/>
        </w:rPr>
        <w:t xml:space="preserve">я 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6E32F4">
        <w:rPr>
          <w:rFonts w:ascii="Arial" w:hAnsi="Arial" w:cs="Arial"/>
          <w:b/>
          <w:sz w:val="32"/>
          <w:szCs w:val="32"/>
        </w:rPr>
        <w:t>3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474D3">
        <w:rPr>
          <w:rFonts w:ascii="Arial" w:hAnsi="Arial" w:cs="Arial"/>
          <w:b/>
          <w:sz w:val="32"/>
          <w:szCs w:val="32"/>
        </w:rPr>
        <w:t>33/142</w:t>
      </w:r>
    </w:p>
    <w:p w14:paraId="36D497E8" w14:textId="77777777"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14D476F3" w14:textId="77777777"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14:paraId="35E40FAF" w14:textId="77777777" w:rsidR="003864EF" w:rsidRDefault="003864EF" w:rsidP="003864EF">
      <w:pPr>
        <w:spacing w:after="0"/>
        <w:jc w:val="both"/>
      </w:pPr>
    </w:p>
    <w:p w14:paraId="093A8A63" w14:textId="77777777" w:rsidR="003864EF" w:rsidRDefault="003864EF" w:rsidP="003864EF">
      <w:pPr>
        <w:spacing w:after="0"/>
        <w:jc w:val="both"/>
      </w:pPr>
    </w:p>
    <w:p w14:paraId="25DBBB54" w14:textId="77777777"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14:paraId="79AE444D" w14:textId="77777777"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14:paraId="2D7F466B" w14:textId="64118C59" w:rsidR="00E235C1" w:rsidRPr="00C67A7B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 w:rsidR="00F50C72">
        <w:rPr>
          <w:rFonts w:ascii="Arial" w:hAnsi="Arial" w:cs="Arial"/>
          <w:b/>
          <w:bCs/>
        </w:rPr>
        <w:t>абзаце</w:t>
      </w:r>
      <w:r>
        <w:rPr>
          <w:rFonts w:ascii="Arial" w:hAnsi="Arial" w:cs="Arial"/>
          <w:b/>
          <w:bCs/>
        </w:rPr>
        <w:t xml:space="preserve"> 2 </w:t>
      </w:r>
      <w:r w:rsidRPr="00C67A7B">
        <w:rPr>
          <w:rFonts w:ascii="Arial" w:hAnsi="Arial" w:cs="Arial"/>
          <w:b/>
          <w:bCs/>
        </w:rPr>
        <w:t xml:space="preserve">части </w:t>
      </w:r>
      <w:r w:rsidR="00F50C72">
        <w:rPr>
          <w:rFonts w:ascii="Arial" w:hAnsi="Arial" w:cs="Arial"/>
          <w:b/>
          <w:bCs/>
        </w:rPr>
        <w:t>5</w:t>
      </w:r>
      <w:r w:rsidRPr="00C67A7B">
        <w:rPr>
          <w:rFonts w:ascii="Arial" w:hAnsi="Arial" w:cs="Arial"/>
          <w:b/>
          <w:bCs/>
        </w:rPr>
        <w:t xml:space="preserve"> статьи </w:t>
      </w:r>
      <w:r w:rsidR="00F50C72">
        <w:rPr>
          <w:rFonts w:ascii="Arial" w:hAnsi="Arial" w:cs="Arial"/>
          <w:b/>
          <w:bCs/>
        </w:rPr>
        <w:t>9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</w:t>
      </w:r>
      <w:r w:rsidR="00F50C72">
        <w:rPr>
          <w:rFonts w:ascii="Arial" w:hAnsi="Arial" w:cs="Arial"/>
          <w:b/>
          <w:bCs/>
        </w:rPr>
        <w:t>Местный референдум</w:t>
      </w:r>
      <w:r w:rsidRPr="0059060C"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Cs/>
        </w:rPr>
        <w:t xml:space="preserve"> слова «</w:t>
      </w:r>
      <w:r w:rsidR="00F50C72" w:rsidRPr="00F50C72">
        <w:rPr>
          <w:rFonts w:ascii="Arial" w:hAnsi="Arial" w:cs="Arial"/>
          <w:bCs/>
        </w:rPr>
        <w:t xml:space="preserve">Назначенный судом местный референдум организуется Избирательной комиссией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 Медвенского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</w:t>
      </w:r>
      <w:r w:rsidR="00F50C72">
        <w:rPr>
          <w:rFonts w:ascii="Arial" w:hAnsi="Arial" w:cs="Arial"/>
          <w:bCs/>
        </w:rPr>
        <w:t xml:space="preserve"> Медвенского района</w:t>
      </w:r>
      <w:r w:rsidR="00F50C72" w:rsidRPr="00F50C72">
        <w:rPr>
          <w:rFonts w:ascii="Arial" w:hAnsi="Arial" w:cs="Arial"/>
          <w:bCs/>
        </w:rPr>
        <w:t>, местного референдума»;</w:t>
      </w:r>
    </w:p>
    <w:p w14:paraId="01E5C9F3" w14:textId="77777777" w:rsidR="00F50C72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="00F50C72" w:rsidRPr="00F50C72">
        <w:rPr>
          <w:rFonts w:ascii="Arial" w:hAnsi="Arial" w:cs="Arial"/>
          <w:b/>
          <w:bCs/>
        </w:rPr>
        <w:t xml:space="preserve">часть 3 статьи 10 «Муниципальные выборы» </w:t>
      </w:r>
      <w:r w:rsidR="00F50C72" w:rsidRPr="00F50C72">
        <w:rPr>
          <w:rFonts w:ascii="Arial" w:hAnsi="Arial" w:cs="Arial"/>
        </w:rPr>
        <w:t>признать утратившей силу;</w:t>
      </w:r>
    </w:p>
    <w:p w14:paraId="1E407C7C" w14:textId="5F323076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50C72">
        <w:rPr>
          <w:rFonts w:ascii="Arial" w:hAnsi="Arial" w:cs="Arial"/>
          <w:b/>
          <w:bCs/>
        </w:rPr>
        <w:t xml:space="preserve">в статье 11 «Голосование по отзыву депутата Собрания депутатов </w:t>
      </w:r>
      <w:r>
        <w:rPr>
          <w:rFonts w:ascii="Arial" w:hAnsi="Arial" w:cs="Arial"/>
          <w:b/>
          <w:bCs/>
        </w:rPr>
        <w:t>Нижнереутчанского</w:t>
      </w:r>
      <w:r w:rsidRPr="00F50C72">
        <w:rPr>
          <w:rFonts w:ascii="Arial" w:hAnsi="Arial" w:cs="Arial"/>
          <w:b/>
          <w:bCs/>
        </w:rPr>
        <w:t xml:space="preserve"> сельсовета Медвенского района, Главы </w:t>
      </w:r>
      <w:r>
        <w:rPr>
          <w:rFonts w:ascii="Arial" w:hAnsi="Arial" w:cs="Arial"/>
          <w:b/>
          <w:bCs/>
        </w:rPr>
        <w:t xml:space="preserve">Нижнереутчанского </w:t>
      </w:r>
      <w:r w:rsidRPr="00F50C72">
        <w:rPr>
          <w:rFonts w:ascii="Arial" w:hAnsi="Arial" w:cs="Arial"/>
          <w:b/>
          <w:bCs/>
        </w:rPr>
        <w:t>сельсовета Медвенского района»</w:t>
      </w:r>
      <w:r w:rsidRPr="00F50C72">
        <w:rPr>
          <w:rFonts w:ascii="Arial" w:hAnsi="Arial" w:cs="Arial"/>
        </w:rPr>
        <w:t>:</w:t>
      </w:r>
    </w:p>
    <w:p w14:paraId="7F211362" w14:textId="2515B832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а) в части 4 слова «организует Избирательная комиссия </w:t>
      </w:r>
      <w:r>
        <w:rPr>
          <w:rFonts w:ascii="Arial" w:hAnsi="Arial" w:cs="Arial"/>
        </w:rPr>
        <w:t>Нижнереутчанского</w:t>
      </w:r>
      <w:r w:rsidRPr="00F50C72">
        <w:rPr>
          <w:rFonts w:ascii="Arial" w:hAnsi="Arial" w:cs="Arial"/>
        </w:rPr>
        <w:t xml:space="preserve">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в порядке»;</w:t>
      </w:r>
    </w:p>
    <w:p w14:paraId="7B1EB88A" w14:textId="77777777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>б) в части 5:</w:t>
      </w:r>
    </w:p>
    <w:p w14:paraId="1706843B" w14:textId="4635EC60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«Инициативная группа обращается в Избирательную комиссию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 xml:space="preserve">нского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 ходатайством»;</w:t>
      </w:r>
    </w:p>
    <w:p w14:paraId="2601A193" w14:textId="77777777" w:rsidR="00B238F4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«Избирательная комиссия </w:t>
      </w:r>
      <w:r w:rsidR="00B238F4">
        <w:rPr>
          <w:rFonts w:ascii="Arial" w:hAnsi="Arial" w:cs="Arial"/>
        </w:rPr>
        <w:t>Нижнереутчан</w:t>
      </w:r>
      <w:r w:rsidRPr="00F50C72">
        <w:rPr>
          <w:rFonts w:ascii="Arial" w:hAnsi="Arial" w:cs="Arial"/>
        </w:rPr>
        <w:t xml:space="preserve">ского сельсовета Медвенского района со дня получения ходатайства» заменить словами «Избирательная комиссия, </w:t>
      </w:r>
      <w:r w:rsidRPr="00F50C72">
        <w:rPr>
          <w:rFonts w:ascii="Arial" w:hAnsi="Arial" w:cs="Arial"/>
        </w:rPr>
        <w:lastRenderedPageBreak/>
        <w:t xml:space="preserve">организующая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со дня получения ходатайства»;</w:t>
      </w:r>
    </w:p>
    <w:p w14:paraId="3C5B28EC" w14:textId="5D738240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363BB">
        <w:rPr>
          <w:rFonts w:ascii="Arial" w:hAnsi="Arial" w:cs="Arial"/>
          <w:b/>
          <w:bCs/>
        </w:rPr>
        <w:t>в статье 24 «Статус депутата Собрания депутатов Нижнереутчанского сельсовета Медвенского района»</w:t>
      </w:r>
      <w:r w:rsidRPr="00B238F4">
        <w:rPr>
          <w:rFonts w:ascii="Arial" w:hAnsi="Arial" w:cs="Arial"/>
        </w:rPr>
        <w:t>:</w:t>
      </w:r>
    </w:p>
    <w:p w14:paraId="2C867518" w14:textId="77777777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>а) часть 4 дополнить новым абзацем следующего содержания:</w:t>
      </w:r>
    </w:p>
    <w:p w14:paraId="614EBC6B" w14:textId="675996CB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«В соответствии с федеральным законодательством полномочия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прекращаются досрочно решением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в случае отсутствия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без уважительных причин на всех заседаниях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>нского сельсовета Медвенского района в течение шести месяцев подряд.»;</w:t>
      </w:r>
    </w:p>
    <w:p w14:paraId="4A38D124" w14:textId="020105F1" w:rsid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б) части </w:t>
      </w:r>
      <w:r w:rsidR="002363BB">
        <w:rPr>
          <w:rFonts w:ascii="Arial" w:hAnsi="Arial" w:cs="Arial"/>
        </w:rPr>
        <w:t>6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7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8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9</w:t>
      </w:r>
      <w:r w:rsidRPr="00B238F4">
        <w:rPr>
          <w:rFonts w:ascii="Arial" w:hAnsi="Arial" w:cs="Arial"/>
        </w:rPr>
        <w:t xml:space="preserve"> признать утратившими силу;</w:t>
      </w:r>
    </w:p>
    <w:p w14:paraId="1AE02FA3" w14:textId="57355254" w:rsidR="002363BB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D4E55">
        <w:rPr>
          <w:rFonts w:ascii="Arial" w:hAnsi="Arial" w:cs="Arial"/>
          <w:b/>
          <w:bCs/>
        </w:rPr>
        <w:t>части 10, 11, 12</w:t>
      </w:r>
      <w:r w:rsidRPr="00ED4E55">
        <w:rPr>
          <w:rFonts w:ascii="Arial" w:hAnsi="Arial" w:cs="Arial"/>
        </w:rPr>
        <w:t xml:space="preserve"> </w:t>
      </w:r>
      <w:r w:rsidRPr="00ED4E55">
        <w:rPr>
          <w:rFonts w:ascii="Arial" w:hAnsi="Arial" w:cs="Arial"/>
          <w:b/>
          <w:bCs/>
        </w:rPr>
        <w:t>статьи 31 «Глава Нижнереутчанского сельсовета Медвенского района»</w:t>
      </w:r>
      <w:r w:rsidRPr="00ED4E55">
        <w:rPr>
          <w:rFonts w:ascii="Arial" w:hAnsi="Arial" w:cs="Arial"/>
        </w:rPr>
        <w:t xml:space="preserve"> признать утратившими силу;</w:t>
      </w:r>
    </w:p>
    <w:p w14:paraId="3D5CD25F" w14:textId="4AA871EF" w:rsidR="00ED4E55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ED4E55">
        <w:rPr>
          <w:rFonts w:ascii="Arial" w:hAnsi="Arial" w:cs="Arial"/>
          <w:b/>
          <w:bCs/>
        </w:rPr>
        <w:t>статью 37 «Избирательная комиссия Нижнереутчанского сельсовета Медвенского района»</w:t>
      </w:r>
      <w:r>
        <w:rPr>
          <w:rFonts w:ascii="Arial" w:hAnsi="Arial" w:cs="Arial"/>
        </w:rPr>
        <w:t xml:space="preserve"> признать утратившей силу;</w:t>
      </w:r>
    </w:p>
    <w:p w14:paraId="1260F5DB" w14:textId="3AE3E6D4" w:rsidR="00ED4E55" w:rsidRP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ED4E55">
        <w:rPr>
          <w:rFonts w:ascii="Arial" w:hAnsi="Arial" w:cs="Arial"/>
          <w:b/>
          <w:bCs/>
        </w:rPr>
        <w:t>часть 3 статьи 40 «Статус муниципального служащего Нижнереутчанского сельсовета Медвенского района»</w:t>
      </w:r>
      <w:r w:rsidRPr="00ED4E55">
        <w:rPr>
          <w:rFonts w:ascii="Arial" w:hAnsi="Arial" w:cs="Arial"/>
        </w:rPr>
        <w:t xml:space="preserve"> изложить в следующей редакции:</w:t>
      </w:r>
    </w:p>
    <w:p w14:paraId="7E088310" w14:textId="6900772B" w:rsid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ED4E55">
        <w:rPr>
          <w:rFonts w:ascii="Arial" w:hAnsi="Arial" w:cs="Arial"/>
        </w:rPr>
        <w:t>«</w:t>
      </w:r>
      <w:r>
        <w:rPr>
          <w:rFonts w:ascii="Arial" w:hAnsi="Arial" w:cs="Arial"/>
        </w:rPr>
        <w:t>3</w:t>
      </w:r>
      <w:r w:rsidRPr="00ED4E55">
        <w:rPr>
          <w:rFonts w:ascii="Arial" w:hAnsi="Arial" w:cs="Arial"/>
        </w:rPr>
        <w:t xml:space="preserve">. Муниципальный служащий </w:t>
      </w:r>
      <w:r>
        <w:rPr>
          <w:rFonts w:ascii="Arial" w:hAnsi="Arial" w:cs="Arial"/>
        </w:rPr>
        <w:t>Нижнереутча</w:t>
      </w:r>
      <w:r w:rsidRPr="00ED4E55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ED4E55">
        <w:rPr>
          <w:rFonts w:ascii="Arial" w:hAnsi="Arial" w:cs="Arial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69830F9D" w14:textId="1186C95F" w:rsidR="00956B48" w:rsidRPr="00956B48" w:rsidRDefault="00ED4E55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56B48" w:rsidRPr="00956B48">
        <w:rPr>
          <w:rFonts w:ascii="Arial" w:hAnsi="Arial" w:cs="Arial"/>
          <w:b/>
          <w:bCs/>
        </w:rPr>
        <w:t>в статье 4</w:t>
      </w:r>
      <w:r w:rsidR="00956B48">
        <w:rPr>
          <w:rFonts w:ascii="Arial" w:hAnsi="Arial" w:cs="Arial"/>
          <w:b/>
          <w:bCs/>
        </w:rPr>
        <w:t>7</w:t>
      </w:r>
      <w:r w:rsidR="00956B48" w:rsidRPr="00956B48">
        <w:rPr>
          <w:rFonts w:ascii="Arial" w:hAnsi="Arial" w:cs="Arial"/>
          <w:b/>
          <w:bCs/>
        </w:rPr>
        <w:t xml:space="preserve"> «Составление проекта бюджета»</w:t>
      </w:r>
      <w:r w:rsidR="00956B48" w:rsidRPr="00956B48">
        <w:rPr>
          <w:rFonts w:ascii="Arial" w:hAnsi="Arial" w:cs="Arial"/>
        </w:rPr>
        <w:t>:</w:t>
      </w:r>
    </w:p>
    <w:p w14:paraId="2A8D73CE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а) часть 2 изложить в следующей редакции:</w:t>
      </w:r>
    </w:p>
    <w:p w14:paraId="188041DB" w14:textId="4FD9F58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«2. Проект 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271F8F4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б) часть 3 признать утратившей силу;</w:t>
      </w:r>
    </w:p>
    <w:p w14:paraId="336DDD8E" w14:textId="69539C80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части 1 статьи 4</w:t>
      </w:r>
      <w:r>
        <w:rPr>
          <w:rFonts w:ascii="Arial" w:hAnsi="Arial" w:cs="Arial"/>
          <w:b/>
          <w:bCs/>
        </w:rPr>
        <w:t>8</w:t>
      </w:r>
      <w:r w:rsidRPr="00956B48">
        <w:rPr>
          <w:rFonts w:ascii="Arial" w:hAnsi="Arial" w:cs="Arial"/>
          <w:b/>
          <w:bCs/>
        </w:rPr>
        <w:t xml:space="preserve"> «Порядок внесения проекта решения о бюджете на рассмотрение Собрания депутатов </w:t>
      </w:r>
      <w:r>
        <w:rPr>
          <w:rFonts w:ascii="Arial" w:hAnsi="Arial" w:cs="Arial"/>
          <w:b/>
          <w:bCs/>
        </w:rPr>
        <w:t>Нижнереутча</w:t>
      </w:r>
      <w:r w:rsidRPr="00956B48">
        <w:rPr>
          <w:rFonts w:ascii="Arial" w:hAnsi="Arial" w:cs="Arial"/>
          <w:b/>
          <w:bCs/>
        </w:rPr>
        <w:t>нского сельсовета Медвенского района и его рассмотрени</w:t>
      </w:r>
      <w:r>
        <w:rPr>
          <w:rFonts w:ascii="Arial" w:hAnsi="Arial" w:cs="Arial"/>
          <w:b/>
          <w:bCs/>
        </w:rPr>
        <w:t>я</w:t>
      </w:r>
      <w:r w:rsidRPr="00956B48">
        <w:rPr>
          <w:rFonts w:ascii="Arial" w:hAnsi="Arial" w:cs="Arial"/>
          <w:b/>
          <w:bCs/>
        </w:rPr>
        <w:t>»</w:t>
      </w:r>
      <w:r w:rsidRPr="00956B48">
        <w:rPr>
          <w:rFonts w:ascii="Arial" w:hAnsi="Arial" w:cs="Arial"/>
        </w:rPr>
        <w:t xml:space="preserve">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67B23652" w14:textId="76D5A0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статье 49 «Исполнение местного бюджета»</w:t>
      </w:r>
      <w:r w:rsidRPr="00956B48">
        <w:rPr>
          <w:rFonts w:ascii="Arial" w:hAnsi="Arial" w:cs="Arial"/>
        </w:rPr>
        <w:t>:</w:t>
      </w:r>
    </w:p>
    <w:p w14:paraId="790D338C" w14:textId="0EB48B9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а) в наименовании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57AABD33" w14:textId="33791B4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б) части 1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60E97D8D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в) в части 3 слова «Кассовое обслуживание» заменить словами «Казначейское обслуживание»;</w:t>
      </w:r>
    </w:p>
    <w:p w14:paraId="42786F9B" w14:textId="4227B8C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56B48">
        <w:rPr>
          <w:rFonts w:ascii="Arial" w:hAnsi="Arial" w:cs="Arial"/>
        </w:rPr>
        <w:t xml:space="preserve">) </w:t>
      </w:r>
      <w:r w:rsidRPr="00584311">
        <w:rPr>
          <w:rFonts w:ascii="Arial" w:hAnsi="Arial" w:cs="Arial"/>
          <w:b/>
          <w:bCs/>
        </w:rPr>
        <w:t>абзац 2 части 5 статьи 50 «Бюджетная отчетность об исполнении бюджета Нижнереутчанского сельсовета Медвенского района»</w:t>
      </w:r>
      <w:r w:rsidRPr="00956B48">
        <w:rPr>
          <w:rFonts w:ascii="Arial" w:hAnsi="Arial" w:cs="Arial"/>
        </w:rPr>
        <w:t xml:space="preserve"> изложить в следующей редакции:</w:t>
      </w:r>
    </w:p>
    <w:p w14:paraId="3F1D9DA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36ADA9B4" w14:textId="038AC9C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части 1, 2 статьи </w:t>
      </w:r>
      <w:r w:rsidR="004027B5" w:rsidRPr="004027B5">
        <w:rPr>
          <w:rFonts w:ascii="Arial" w:hAnsi="Arial" w:cs="Arial"/>
          <w:b/>
          <w:bCs/>
        </w:rPr>
        <w:t>53</w:t>
      </w:r>
      <w:r w:rsidRPr="004027B5">
        <w:rPr>
          <w:rFonts w:ascii="Arial" w:hAnsi="Arial" w:cs="Arial"/>
          <w:b/>
          <w:bCs/>
        </w:rPr>
        <w:t xml:space="preserve"> «Муниципальные заимствования»</w:t>
      </w:r>
      <w:r w:rsidRPr="00956B48">
        <w:rPr>
          <w:rFonts w:ascii="Arial" w:hAnsi="Arial" w:cs="Arial"/>
        </w:rPr>
        <w:t xml:space="preserve"> изложить в следующей редакции:</w:t>
      </w:r>
    </w:p>
    <w:p w14:paraId="1B4914C4" w14:textId="7A3E419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«1. В соответствии с Бюджетным кодексом Российской Федерации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нский сельсовет</w:t>
      </w:r>
      <w:r w:rsidR="004027B5"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0611CDF0" w14:textId="5DDD24D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lastRenderedPageBreak/>
        <w:t xml:space="preserve">2. От имени </w:t>
      </w:r>
      <w:r w:rsidR="004027B5">
        <w:rPr>
          <w:rFonts w:ascii="Arial" w:hAnsi="Arial" w:cs="Arial"/>
        </w:rPr>
        <w:t>Нижнереутчанского</w:t>
      </w:r>
      <w:r w:rsidRPr="00956B48">
        <w:rPr>
          <w:rFonts w:ascii="Arial" w:hAnsi="Arial" w:cs="Arial"/>
        </w:rPr>
        <w:t xml:space="preserve"> сельсовета </w:t>
      </w:r>
      <w:r w:rsidR="004027B5">
        <w:rPr>
          <w:rFonts w:ascii="Arial" w:hAnsi="Arial" w:cs="Arial"/>
        </w:rPr>
        <w:t xml:space="preserve">Медвенского района </w:t>
      </w:r>
      <w:r w:rsidRPr="00956B48">
        <w:rPr>
          <w:rFonts w:ascii="Arial" w:hAnsi="Arial" w:cs="Arial"/>
        </w:rPr>
        <w:t xml:space="preserve">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0E019DDA" w14:textId="74F2D7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 w:rsidR="004027B5">
        <w:rPr>
          <w:rFonts w:ascii="Arial" w:hAnsi="Arial" w:cs="Arial"/>
        </w:rPr>
        <w:t>3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статью </w:t>
      </w:r>
      <w:r w:rsidR="004027B5" w:rsidRPr="004027B5">
        <w:rPr>
          <w:rFonts w:ascii="Arial" w:hAnsi="Arial" w:cs="Arial"/>
          <w:b/>
          <w:bCs/>
        </w:rPr>
        <w:t>64</w:t>
      </w:r>
      <w:r w:rsidRPr="004027B5">
        <w:rPr>
          <w:rFonts w:ascii="Arial" w:hAnsi="Arial" w:cs="Arial"/>
          <w:b/>
          <w:bCs/>
        </w:rPr>
        <w:t xml:space="preserve"> «Приведение нормативных правовых актов органов местного самоуправления </w:t>
      </w:r>
      <w:r w:rsidR="004027B5" w:rsidRPr="004027B5">
        <w:rPr>
          <w:rFonts w:ascii="Arial" w:hAnsi="Arial" w:cs="Arial"/>
          <w:b/>
          <w:bCs/>
        </w:rPr>
        <w:t>Нижнереутчан</w:t>
      </w:r>
      <w:r w:rsidRPr="004027B5">
        <w:rPr>
          <w:rFonts w:ascii="Arial" w:hAnsi="Arial" w:cs="Arial"/>
          <w:b/>
          <w:bCs/>
        </w:rPr>
        <w:t>ского сельсовета</w:t>
      </w:r>
      <w:r w:rsidR="004027B5" w:rsidRPr="004027B5">
        <w:rPr>
          <w:rFonts w:ascii="Arial" w:hAnsi="Arial" w:cs="Arial"/>
          <w:b/>
          <w:bCs/>
        </w:rPr>
        <w:t xml:space="preserve"> Медвенского района</w:t>
      </w:r>
      <w:r w:rsidRPr="004027B5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956B48">
        <w:rPr>
          <w:rFonts w:ascii="Arial" w:hAnsi="Arial" w:cs="Arial"/>
        </w:rPr>
        <w:t xml:space="preserve"> дополнить абзацем следующего содержания:</w:t>
      </w:r>
    </w:p>
    <w:p w14:paraId="636C4CA7" w14:textId="4DA45546" w:rsidR="00ED4E55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«Изменения, внесенные Решением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 xml:space="preserve">нского сельсовета Медвенского района от _________2023 года № _______ в часть 4 статьи 24 «Статус депутата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45A82ABE" w14:textId="77777777" w:rsidR="00E235C1" w:rsidRDefault="00E235C1" w:rsidP="00E235C1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14:paraId="681DD34E" w14:textId="5521B27A" w:rsidR="004027B5" w:rsidRDefault="00E235C1" w:rsidP="00E235C1">
      <w:pPr>
        <w:pStyle w:val="21"/>
        <w:ind w:right="-2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027B5" w:rsidRPr="004027B5">
        <w:t xml:space="preserve"> </w:t>
      </w:r>
      <w:r w:rsidR="004027B5" w:rsidRPr="004027B5">
        <w:rPr>
          <w:rFonts w:ascii="Arial" w:hAnsi="Arial" w:cs="Arial"/>
          <w:sz w:val="24"/>
          <w:szCs w:val="24"/>
        </w:rPr>
        <w:t xml:space="preserve">Обнародовать настоящее решение Собрания депутатов </w:t>
      </w:r>
      <w:r w:rsidR="004027B5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>нского сельсовета Медвенского района «О внесении изменений и дополнений в Устав муниципального образования «</w:t>
      </w:r>
      <w:r w:rsidR="00E83E16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 xml:space="preserve">нский сельсовет» Медвенского района Курской области» на информационных стендах, расположенных: </w:t>
      </w:r>
    </w:p>
    <w:p w14:paraId="484B20C3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14:paraId="0534A439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14:paraId="4F8CC7D8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14:paraId="66DB7897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14:paraId="0CAE31DE" w14:textId="3B1FB590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83E16" w:rsidRPr="00E8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11BBD28A" w14:textId="77777777"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6D88B725" w14:textId="77777777"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0E6FD6E" w14:textId="77777777"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8952986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7D66B4DF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14:paraId="6835BBE1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             </w:t>
      </w:r>
      <w:proofErr w:type="spellStart"/>
      <w:r w:rsidRPr="008B0AD1">
        <w:rPr>
          <w:rFonts w:ascii="Arial" w:hAnsi="Arial" w:cs="Arial"/>
          <w:sz w:val="24"/>
          <w:szCs w:val="24"/>
        </w:rPr>
        <w:t>В.А.Коновалова</w:t>
      </w:r>
      <w:proofErr w:type="spellEnd"/>
    </w:p>
    <w:p w14:paraId="7075A417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50222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FD540" w14:textId="77777777"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14:paraId="5A34DEAD" w14:textId="77777777"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</w:t>
      </w:r>
      <w:proofErr w:type="spellStart"/>
      <w:r w:rsidRPr="008B0AD1">
        <w:rPr>
          <w:rFonts w:ascii="Arial" w:hAnsi="Arial" w:cs="Arial"/>
        </w:rPr>
        <w:t>П.В.Тришин</w:t>
      </w:r>
      <w:proofErr w:type="spellEnd"/>
    </w:p>
    <w:sectPr w:rsidR="00F848AF" w:rsidRPr="008B0AD1" w:rsidSect="00FE6A9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2F21" w14:textId="77777777" w:rsidR="002C4ECB" w:rsidRDefault="002C4ECB" w:rsidP="00AE13D0">
      <w:pPr>
        <w:spacing w:after="0" w:line="240" w:lineRule="auto"/>
      </w:pPr>
      <w:r>
        <w:separator/>
      </w:r>
    </w:p>
  </w:endnote>
  <w:endnote w:type="continuationSeparator" w:id="0">
    <w:p w14:paraId="450AD1E6" w14:textId="77777777" w:rsidR="002C4ECB" w:rsidRDefault="002C4ECB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D86D" w14:textId="77777777" w:rsidR="002C4ECB" w:rsidRDefault="002C4ECB" w:rsidP="00AE13D0">
      <w:pPr>
        <w:spacing w:after="0" w:line="240" w:lineRule="auto"/>
      </w:pPr>
      <w:r>
        <w:separator/>
      </w:r>
    </w:p>
  </w:footnote>
  <w:footnote w:type="continuationSeparator" w:id="0">
    <w:p w14:paraId="4E82A391" w14:textId="77777777" w:rsidR="002C4ECB" w:rsidRDefault="002C4ECB" w:rsidP="00A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440941">
    <w:abstractNumId w:val="0"/>
  </w:num>
  <w:num w:numId="2" w16cid:durableId="1306853962">
    <w:abstractNumId w:val="2"/>
  </w:num>
  <w:num w:numId="3" w16cid:durableId="81009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EF"/>
    <w:rsid w:val="00183070"/>
    <w:rsid w:val="001A7DD9"/>
    <w:rsid w:val="001E2030"/>
    <w:rsid w:val="00216B49"/>
    <w:rsid w:val="002363BB"/>
    <w:rsid w:val="00237F5C"/>
    <w:rsid w:val="0024181D"/>
    <w:rsid w:val="00255A45"/>
    <w:rsid w:val="00266347"/>
    <w:rsid w:val="002B1C15"/>
    <w:rsid w:val="002C4ECB"/>
    <w:rsid w:val="002D4394"/>
    <w:rsid w:val="002E04B1"/>
    <w:rsid w:val="00333D24"/>
    <w:rsid w:val="003843F5"/>
    <w:rsid w:val="003864EF"/>
    <w:rsid w:val="00394305"/>
    <w:rsid w:val="00395203"/>
    <w:rsid w:val="003D489B"/>
    <w:rsid w:val="004027B5"/>
    <w:rsid w:val="00403383"/>
    <w:rsid w:val="0043604A"/>
    <w:rsid w:val="00457AAC"/>
    <w:rsid w:val="004E3174"/>
    <w:rsid w:val="004E3CBF"/>
    <w:rsid w:val="0054240F"/>
    <w:rsid w:val="00584311"/>
    <w:rsid w:val="0059060C"/>
    <w:rsid w:val="005B3FDF"/>
    <w:rsid w:val="006302DC"/>
    <w:rsid w:val="006811EC"/>
    <w:rsid w:val="00682E50"/>
    <w:rsid w:val="006C72FB"/>
    <w:rsid w:val="006D14DF"/>
    <w:rsid w:val="006E32F4"/>
    <w:rsid w:val="007036CB"/>
    <w:rsid w:val="00753B51"/>
    <w:rsid w:val="007A23DD"/>
    <w:rsid w:val="007C7E4D"/>
    <w:rsid w:val="007E7362"/>
    <w:rsid w:val="008029C3"/>
    <w:rsid w:val="00807B42"/>
    <w:rsid w:val="00883758"/>
    <w:rsid w:val="008B0AD1"/>
    <w:rsid w:val="009474D3"/>
    <w:rsid w:val="00956B48"/>
    <w:rsid w:val="009843E2"/>
    <w:rsid w:val="00A44B48"/>
    <w:rsid w:val="00A477F1"/>
    <w:rsid w:val="00AE13D0"/>
    <w:rsid w:val="00B103AB"/>
    <w:rsid w:val="00B238F4"/>
    <w:rsid w:val="00BB1638"/>
    <w:rsid w:val="00BE0FCE"/>
    <w:rsid w:val="00C024D7"/>
    <w:rsid w:val="00C52AFB"/>
    <w:rsid w:val="00C5510F"/>
    <w:rsid w:val="00CF75D3"/>
    <w:rsid w:val="00D145ED"/>
    <w:rsid w:val="00D14DD6"/>
    <w:rsid w:val="00D21D3A"/>
    <w:rsid w:val="00D36522"/>
    <w:rsid w:val="00D47C83"/>
    <w:rsid w:val="00DA1346"/>
    <w:rsid w:val="00DB05C4"/>
    <w:rsid w:val="00E0102C"/>
    <w:rsid w:val="00E11528"/>
    <w:rsid w:val="00E235C1"/>
    <w:rsid w:val="00E261E4"/>
    <w:rsid w:val="00E37247"/>
    <w:rsid w:val="00E83E16"/>
    <w:rsid w:val="00EA5F78"/>
    <w:rsid w:val="00EB3185"/>
    <w:rsid w:val="00ED4E55"/>
    <w:rsid w:val="00EE443F"/>
    <w:rsid w:val="00EE5548"/>
    <w:rsid w:val="00F50C72"/>
    <w:rsid w:val="00F848AF"/>
    <w:rsid w:val="00FB18F2"/>
    <w:rsid w:val="00FE61E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0E6"/>
  <w15:docId w15:val="{8437E85A-E4B7-4B08-B599-E00B8F2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3D0"/>
  </w:style>
  <w:style w:type="paragraph" w:styleId="a7">
    <w:name w:val="footer"/>
    <w:basedOn w:val="a"/>
    <w:link w:val="a8"/>
    <w:uiPriority w:val="99"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Тришин</cp:lastModifiedBy>
  <cp:revision>27</cp:revision>
  <dcterms:created xsi:type="dcterms:W3CDTF">2021-03-05T19:27:00Z</dcterms:created>
  <dcterms:modified xsi:type="dcterms:W3CDTF">2023-05-30T14:28:00Z</dcterms:modified>
</cp:coreProperties>
</file>