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75" w:rsidRDefault="00D0498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ФЕДЕРАЦИЯ</w:t>
      </w:r>
    </w:p>
    <w:p w:rsidR="002E0475" w:rsidRDefault="00D0498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МЕДВЕНСКИЙ РАЙОН</w:t>
      </w:r>
    </w:p>
    <w:p w:rsidR="002E0475" w:rsidRDefault="002E0475">
      <w:pPr>
        <w:jc w:val="center"/>
        <w:rPr>
          <w:rFonts w:ascii="Bookman Old Style" w:hAnsi="Bookman Old Style"/>
          <w:b/>
        </w:rPr>
      </w:pPr>
    </w:p>
    <w:p w:rsidR="002E0475" w:rsidRDefault="00D04983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40"/>
        </w:rPr>
        <w:t>АДМИНИСТРАЦИЯ</w:t>
      </w:r>
    </w:p>
    <w:p w:rsidR="002E0475" w:rsidRDefault="00D0498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32"/>
        </w:rPr>
        <w:t>НИЖНЕРЕУТЧАНСКОГО СЕЛЬСОВЕТА</w:t>
      </w:r>
    </w:p>
    <w:p w:rsidR="002E0475" w:rsidRDefault="002E0475">
      <w:pPr>
        <w:jc w:val="center"/>
        <w:rPr>
          <w:rFonts w:ascii="Bookman Old Style" w:hAnsi="Bookman Old Style"/>
          <w:b/>
        </w:rPr>
      </w:pPr>
    </w:p>
    <w:p w:rsidR="002E0475" w:rsidRDefault="002E0475">
      <w:pPr>
        <w:jc w:val="center"/>
        <w:rPr>
          <w:rFonts w:ascii="Bookman Old Style" w:hAnsi="Bookman Old Style"/>
          <w:b/>
        </w:rPr>
      </w:pPr>
    </w:p>
    <w:p w:rsidR="002E0475" w:rsidRDefault="00D0498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40"/>
        </w:rPr>
        <w:t>ПОСТАНОВЛЕНИЕ</w:t>
      </w:r>
    </w:p>
    <w:p w:rsidR="002E0475" w:rsidRDefault="002E0475">
      <w:pPr>
        <w:jc w:val="center"/>
        <w:rPr>
          <w:rFonts w:ascii="Bookman Old Style" w:hAnsi="Bookman Old Style"/>
          <w:b/>
        </w:rPr>
      </w:pPr>
    </w:p>
    <w:p w:rsidR="002E0475" w:rsidRDefault="002E0475"/>
    <w:p w:rsidR="002E0475" w:rsidRDefault="00D04983">
      <w:pPr>
        <w:rPr>
          <w:b/>
        </w:rPr>
      </w:pPr>
      <w:r>
        <w:rPr>
          <w:b/>
        </w:rPr>
        <w:t>от 29.12.2021 года                                        № 110-па</w:t>
      </w:r>
    </w:p>
    <w:p w:rsidR="002E0475" w:rsidRDefault="00D04983" w:rsidP="00D04983">
      <w:pPr>
        <w:tabs>
          <w:tab w:val="left" w:pos="8425"/>
        </w:tabs>
        <w:ind w:right="3854"/>
        <w:jc w:val="both"/>
        <w:rPr>
          <w:b/>
        </w:rPr>
      </w:pPr>
      <w:r>
        <w:rPr>
          <w:b/>
        </w:rPr>
        <w:t>О порядке и сроках внесения изменений в перечень главных администраторов</w:t>
      </w:r>
      <w:r>
        <w:rPr>
          <w:b/>
        </w:rPr>
        <w:t xml:space="preserve"> доходов бюджета муниципального образования "Нижнереутчанский сельсовет" </w:t>
      </w:r>
      <w:r>
        <w:rPr>
          <w:b/>
        </w:rPr>
        <w:t>Медвенского района Курской области</w:t>
      </w:r>
    </w:p>
    <w:p w:rsidR="002E0475" w:rsidRDefault="002E0475">
      <w:pPr>
        <w:tabs>
          <w:tab w:val="left" w:pos="8425"/>
        </w:tabs>
        <w:ind w:right="5102"/>
        <w:jc w:val="both"/>
        <w:rPr>
          <w:b/>
        </w:rPr>
      </w:pPr>
    </w:p>
    <w:p w:rsidR="00D04983" w:rsidRDefault="00D04983">
      <w:pPr>
        <w:tabs>
          <w:tab w:val="left" w:pos="8425"/>
        </w:tabs>
        <w:ind w:right="5102"/>
        <w:jc w:val="both"/>
        <w:rPr>
          <w:b/>
        </w:rPr>
      </w:pPr>
    </w:p>
    <w:p w:rsidR="002E0475" w:rsidRDefault="00D04983" w:rsidP="00D0498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пунктом 3.2 статьи 160.1 Бюджетного кодекса Российской Федерации, </w:t>
      </w:r>
      <w:hyperlink r:id="rId4" w:history="1">
        <w:r>
          <w:rPr>
            <w:sz w:val="28"/>
          </w:rPr>
          <w:t>постановлением</w:t>
        </w:r>
      </w:hyperlink>
      <w:r>
        <w:rPr>
          <w:sz w:val="28"/>
        </w:rPr>
        <w:t xml:space="preserve"> Правительства Российской Федерации от 16.09.2021 №1569 «Об утверждении общих требований к закреплению за органами государственной власти (государ</w:t>
      </w:r>
      <w:r>
        <w:rPr>
          <w:sz w:val="28"/>
        </w:rPr>
        <w:t xml:space="preserve">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proofErr w:type="gramStart"/>
      <w:r>
        <w:rPr>
          <w:sz w:val="28"/>
        </w:rPr>
        <w:t>администрации полномочий главного администратора доходов бюджета</w:t>
      </w:r>
      <w:proofErr w:type="gramEnd"/>
      <w:r>
        <w:rPr>
          <w:sz w:val="28"/>
        </w:rPr>
        <w:t xml:space="preserve"> и к </w:t>
      </w:r>
      <w:r>
        <w:rPr>
          <w:sz w:val="28"/>
        </w:rPr>
        <w:t xml:space="preserve">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</w:t>
      </w:r>
      <w:r>
        <w:rPr>
          <w:sz w:val="28"/>
        </w:rPr>
        <w:t>Администрация Нижнереутчанского сельсовета Медвенского района ПОСТАНОВЛЯЕТ:</w:t>
      </w:r>
    </w:p>
    <w:p w:rsidR="002E0475" w:rsidRDefault="00D04983" w:rsidP="00D0498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 Утвердить Порядок и сроки внесения изменений в перечень главных администраторов доходов бюджета муниципального образования «Нижнереутчанский сельсовет» Медвенского района Курской области </w:t>
      </w:r>
      <w:r>
        <w:rPr>
          <w:sz w:val="28"/>
        </w:rPr>
        <w:t>согласно приложению 1 к настоящему постановлению.</w:t>
      </w:r>
    </w:p>
    <w:p w:rsidR="002E0475" w:rsidRDefault="00D04983" w:rsidP="00D0498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2.Контроль </w:t>
      </w:r>
      <w:r>
        <w:rPr>
          <w:sz w:val="28"/>
        </w:rPr>
        <w:t>исполнения настоящего постановления возложить на начальника отдела бюджетного учета и отчетности, главного</w:t>
      </w:r>
      <w:r>
        <w:rPr>
          <w:sz w:val="28"/>
        </w:rPr>
        <w:t xml:space="preserve"> бухгалтера Веревкину Т.Е.</w:t>
      </w:r>
    </w:p>
    <w:p w:rsidR="002E0475" w:rsidRDefault="00D04983" w:rsidP="00D0498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 Постановление вступает в силу со дня его подписания и применяется к правоотношениям, возникающим при составлении и исполнении</w:t>
      </w:r>
      <w:r>
        <w:rPr>
          <w:sz w:val="28"/>
        </w:rPr>
        <w:t xml:space="preserve"> бюджета муниципального образования «Нижнереутчанский сельсовет» Медвенского района Курской области, начиная с бюджета на 2022 год и на плановый период 2023 и 2024 годов.</w:t>
      </w:r>
    </w:p>
    <w:p w:rsidR="002E0475" w:rsidRDefault="00D04983" w:rsidP="00D0498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5. Настоящее постановление подлежит размещению на официальном сайте муниципального об</w:t>
      </w:r>
      <w:r>
        <w:rPr>
          <w:sz w:val="28"/>
        </w:rPr>
        <w:t>разования «Нижнереутчанский сельсовет» Медвенского района Курской области в информационно-телекоммуникационной сети «Интернет».</w:t>
      </w:r>
    </w:p>
    <w:p w:rsidR="002E0475" w:rsidRDefault="002E0475" w:rsidP="00D04983">
      <w:pPr>
        <w:spacing w:line="276" w:lineRule="auto"/>
        <w:rPr>
          <w:sz w:val="28"/>
        </w:rPr>
      </w:pPr>
    </w:p>
    <w:p w:rsidR="002E0475" w:rsidRDefault="00D04983">
      <w:pPr>
        <w:jc w:val="both"/>
        <w:rPr>
          <w:sz w:val="18"/>
        </w:rPr>
      </w:pPr>
      <w:r>
        <w:rPr>
          <w:sz w:val="28"/>
        </w:rPr>
        <w:t xml:space="preserve">Глава Нижнереутчанского сельсовета  </w:t>
      </w:r>
      <w:r>
        <w:rPr>
          <w:sz w:val="28"/>
        </w:rPr>
        <w:t xml:space="preserve">                                              П.В.Тришин</w:t>
      </w:r>
    </w:p>
    <w:p w:rsidR="002E0475" w:rsidRDefault="002E0475">
      <w:pPr>
        <w:jc w:val="both"/>
        <w:rPr>
          <w:sz w:val="18"/>
        </w:rPr>
      </w:pPr>
    </w:p>
    <w:p w:rsidR="002E0475" w:rsidRDefault="002E0475">
      <w:pPr>
        <w:jc w:val="both"/>
        <w:rPr>
          <w:sz w:val="18"/>
        </w:rPr>
      </w:pPr>
    </w:p>
    <w:p w:rsidR="002E0475" w:rsidRDefault="002E0475">
      <w:pPr>
        <w:jc w:val="both"/>
        <w:rPr>
          <w:sz w:val="18"/>
        </w:rPr>
      </w:pPr>
    </w:p>
    <w:p w:rsidR="002E0475" w:rsidRDefault="002E0475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D04983" w:rsidRDefault="00D04983">
      <w:pPr>
        <w:jc w:val="both"/>
        <w:rPr>
          <w:sz w:val="18"/>
        </w:rPr>
      </w:pPr>
    </w:p>
    <w:p w:rsidR="002E0475" w:rsidRDefault="002E0475">
      <w:pPr>
        <w:jc w:val="both"/>
        <w:rPr>
          <w:sz w:val="18"/>
        </w:rPr>
      </w:pPr>
    </w:p>
    <w:p w:rsidR="002E0475" w:rsidRDefault="00D04983">
      <w:pPr>
        <w:jc w:val="right"/>
      </w:pPr>
      <w:r>
        <w:t>Приложение №2</w:t>
      </w:r>
    </w:p>
    <w:p w:rsidR="002E0475" w:rsidRDefault="00D04983">
      <w:pPr>
        <w:jc w:val="right"/>
      </w:pPr>
      <w:r>
        <w:t xml:space="preserve">к </w:t>
      </w:r>
      <w:r>
        <w:t>постановлению Администрации</w:t>
      </w:r>
    </w:p>
    <w:p w:rsidR="002E0475" w:rsidRDefault="00D04983">
      <w:pPr>
        <w:jc w:val="right"/>
      </w:pPr>
      <w:r>
        <w:t>Нижнереутчанского сельсовета</w:t>
      </w:r>
    </w:p>
    <w:p w:rsidR="002E0475" w:rsidRDefault="00D04983">
      <w:pPr>
        <w:jc w:val="right"/>
      </w:pPr>
      <w:r>
        <w:t>Медвенского района</w:t>
      </w:r>
    </w:p>
    <w:p w:rsidR="002E0475" w:rsidRDefault="00D04983">
      <w:pPr>
        <w:jc w:val="right"/>
      </w:pPr>
      <w:r>
        <w:t>от 29.12.2021 №110-па</w:t>
      </w:r>
    </w:p>
    <w:p w:rsidR="002E0475" w:rsidRDefault="002E0475">
      <w:pPr>
        <w:jc w:val="center"/>
      </w:pPr>
    </w:p>
    <w:p w:rsidR="002E0475" w:rsidRDefault="00D04983">
      <w:pPr>
        <w:jc w:val="center"/>
        <w:rPr>
          <w:b/>
          <w:sz w:val="28"/>
        </w:rPr>
      </w:pPr>
      <w:r>
        <w:rPr>
          <w:b/>
          <w:sz w:val="28"/>
        </w:rPr>
        <w:t>Порядок и сроки внесения изменений</w:t>
      </w:r>
    </w:p>
    <w:p w:rsidR="002E0475" w:rsidRDefault="00D04983">
      <w:pPr>
        <w:jc w:val="center"/>
        <w:rPr>
          <w:b/>
          <w:sz w:val="28"/>
        </w:rPr>
      </w:pPr>
      <w:r>
        <w:rPr>
          <w:b/>
          <w:sz w:val="28"/>
        </w:rPr>
        <w:t xml:space="preserve">в перечень главных администраторов доходов бюджета муниципального образования «Нижнереутчанский сельсовет» </w:t>
      </w:r>
      <w:r>
        <w:rPr>
          <w:b/>
          <w:sz w:val="28"/>
        </w:rPr>
        <w:t>Медвенского райо</w:t>
      </w:r>
      <w:r>
        <w:rPr>
          <w:b/>
          <w:sz w:val="28"/>
        </w:rPr>
        <w:t>на Курской области</w:t>
      </w:r>
    </w:p>
    <w:p w:rsidR="002E0475" w:rsidRDefault="002E0475">
      <w:pPr>
        <w:jc w:val="center"/>
      </w:pPr>
    </w:p>
    <w:p w:rsidR="002E0475" w:rsidRDefault="00D04983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</w:t>
      </w:r>
      <w:r>
        <w:rPr>
          <w:sz w:val="28"/>
        </w:rPr>
        <w:t xml:space="preserve">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</w:t>
      </w:r>
      <w:r>
        <w:rPr>
          <w:sz w:val="28"/>
        </w:rPr>
        <w:t>и к утверждению перечня главных администраторов доходов бюджета субъекта Российской Федерации, бюджета терр</w:t>
      </w:r>
      <w:r>
        <w:rPr>
          <w:sz w:val="28"/>
        </w:rPr>
        <w:t xml:space="preserve">иториального фонда обязательного медицинского страхования, местного бюджета, утвержденных </w:t>
      </w:r>
      <w:hyperlink r:id="rId5" w:history="1">
        <w:r>
          <w:rPr>
            <w:sz w:val="28"/>
          </w:rPr>
          <w:t>постанов</w:t>
        </w:r>
        <w:r>
          <w:rPr>
            <w:sz w:val="28"/>
          </w:rPr>
          <w:t>лением</w:t>
        </w:r>
        <w:proofErr w:type="gramEnd"/>
      </w:hyperlink>
      <w:r>
        <w:rPr>
          <w:sz w:val="28"/>
        </w:rPr>
        <w:t xml:space="preserve"> Правительства Российской Федерации от 16.09.2021 № 1569 и определяет процедуру и сроки внесения изменений в перечень главных администраторов доходов бюджета муниципального образования «Нижнереутчанский сельсовет» Медвенского района Курской област</w:t>
      </w:r>
      <w:r>
        <w:rPr>
          <w:sz w:val="28"/>
        </w:rPr>
        <w:t xml:space="preserve">и </w:t>
      </w:r>
      <w:r>
        <w:rPr>
          <w:sz w:val="28"/>
        </w:rPr>
        <w:t xml:space="preserve">(далее Перечень </w:t>
      </w:r>
      <w:r>
        <w:rPr>
          <w:sz w:val="28"/>
        </w:rPr>
        <w:t>главных администраторов доходов местного бюджета).</w:t>
      </w:r>
    </w:p>
    <w:p w:rsidR="002E0475" w:rsidRDefault="00D04983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Основаниями для внесения изменений в Перечень главных администраторов доходов местного бюджета могут быть соответствующие изменения в федеральных и региональных законах, в иных нормативн</w:t>
      </w:r>
      <w:r>
        <w:rPr>
          <w:sz w:val="28"/>
        </w:rPr>
        <w:t>ых правовых актах, в муниципальных правовых актах органов местного самоуправления Нижнереутча</w:t>
      </w:r>
      <w:r>
        <w:rPr>
          <w:sz w:val="28"/>
        </w:rPr>
        <w:t>нского сельсовета (далее – правовые акты), и в частности, в случаях изменения состава и (или) функций главных администраторов доходов местного бюджета, изменения принци</w:t>
      </w:r>
      <w:r>
        <w:rPr>
          <w:sz w:val="28"/>
        </w:rPr>
        <w:t>пов назначения и присвоения структуры кодов классификации</w:t>
      </w:r>
      <w:proofErr w:type="gramEnd"/>
      <w:r>
        <w:rPr>
          <w:sz w:val="28"/>
        </w:rPr>
        <w:t xml:space="preserve"> доходов местного бюджета. Изменения в перечень вносятся до истечения 20 рабочих дней со дня внесения изменений в соответствующие правовые акты.</w:t>
      </w:r>
    </w:p>
    <w:p w:rsidR="002E0475" w:rsidRDefault="00D04983">
      <w:pPr>
        <w:ind w:firstLine="708"/>
        <w:jc w:val="both"/>
        <w:rPr>
          <w:sz w:val="28"/>
        </w:rPr>
      </w:pPr>
      <w:r>
        <w:rPr>
          <w:sz w:val="28"/>
        </w:rPr>
        <w:t>3. Администрация Нижнереутчанского сельсовета Медвенск</w:t>
      </w:r>
      <w:r>
        <w:rPr>
          <w:sz w:val="28"/>
        </w:rPr>
        <w:t xml:space="preserve">ого района, осуществляющая бюджетные полномочия главного администратора доходов местного бюджета, при направлении предложений в </w:t>
      </w:r>
      <w:r>
        <w:rPr>
          <w:sz w:val="28"/>
        </w:rPr>
        <w:t>Управление Финансов Администрации Медвенского района Курской области о внесении изменений в Перечень, указывают основания для в</w:t>
      </w:r>
      <w:r>
        <w:rPr>
          <w:sz w:val="28"/>
        </w:rPr>
        <w:t>несения изменений.</w:t>
      </w:r>
    </w:p>
    <w:p w:rsidR="002E0475" w:rsidRDefault="00D04983">
      <w:pPr>
        <w:ind w:firstLine="708"/>
        <w:jc w:val="both"/>
        <w:rPr>
          <w:sz w:val="28"/>
        </w:rPr>
      </w:pPr>
      <w:r>
        <w:rPr>
          <w:sz w:val="28"/>
        </w:rPr>
        <w:t xml:space="preserve">4. Рассмотрение предложений о внесении изменений </w:t>
      </w:r>
      <w:r>
        <w:rPr>
          <w:sz w:val="28"/>
        </w:rPr>
        <w:t xml:space="preserve">Управлением Финансов Администрации Медвенского района Курской области </w:t>
      </w:r>
      <w:r>
        <w:rPr>
          <w:sz w:val="28"/>
        </w:rPr>
        <w:t>осуществляется в течение 10 рабочих дней со дня их поступления.</w:t>
      </w:r>
    </w:p>
    <w:p w:rsidR="002E0475" w:rsidRDefault="00D04983">
      <w:pPr>
        <w:ind w:firstLine="708"/>
        <w:jc w:val="both"/>
        <w:rPr>
          <w:sz w:val="28"/>
        </w:rPr>
      </w:pPr>
      <w:r>
        <w:rPr>
          <w:sz w:val="28"/>
        </w:rPr>
        <w:t>5. По итогам рассмотрения предложений финансовый отдел</w:t>
      </w:r>
      <w:r>
        <w:rPr>
          <w:sz w:val="28"/>
        </w:rPr>
        <w:t xml:space="preserve"> Администрации Нижнереутчанского сельсовета Медвенского района в срок, установленный пунктом 3 настоящего Порядка:</w:t>
      </w:r>
    </w:p>
    <w:p w:rsidR="002E0475" w:rsidRDefault="00D04983">
      <w:pPr>
        <w:ind w:firstLine="708"/>
        <w:jc w:val="both"/>
        <w:rPr>
          <w:sz w:val="28"/>
        </w:rPr>
      </w:pPr>
      <w:r>
        <w:rPr>
          <w:sz w:val="28"/>
        </w:rPr>
        <w:t>разрабатывает соответствующий проект правового акта Администрации Нижнереутчанского сельсовета Медвенского района;</w:t>
      </w:r>
    </w:p>
    <w:p w:rsidR="002E0475" w:rsidRDefault="00D04983">
      <w:pPr>
        <w:ind w:firstLine="708"/>
        <w:jc w:val="both"/>
        <w:rPr>
          <w:sz w:val="28"/>
        </w:rPr>
      </w:pPr>
      <w:r>
        <w:rPr>
          <w:sz w:val="28"/>
        </w:rPr>
        <w:t>в письменном виде информир</w:t>
      </w:r>
      <w:r>
        <w:rPr>
          <w:sz w:val="28"/>
        </w:rPr>
        <w:t>ует Заявителя об отказе в согласовании предложения с указанием причин отказа.</w:t>
      </w:r>
    </w:p>
    <w:p w:rsidR="002E0475" w:rsidRDefault="00D04983">
      <w:pPr>
        <w:ind w:firstLine="708"/>
        <w:jc w:val="both"/>
        <w:rPr>
          <w:sz w:val="28"/>
        </w:rPr>
      </w:pPr>
      <w:r>
        <w:rPr>
          <w:sz w:val="28"/>
        </w:rPr>
        <w:t>6. Основаниями для отказа в согласовании предложений являются:</w:t>
      </w:r>
    </w:p>
    <w:p w:rsidR="002E0475" w:rsidRDefault="00D04983">
      <w:pPr>
        <w:ind w:firstLine="708"/>
        <w:jc w:val="both"/>
        <w:rPr>
          <w:sz w:val="28"/>
        </w:rPr>
      </w:pPr>
      <w:r>
        <w:rPr>
          <w:sz w:val="28"/>
        </w:rPr>
        <w:t>отсутствие в нормативно-правовом акте Министерства финансов Российской Федерации, устанавливающем коды классификаци</w:t>
      </w:r>
      <w:r>
        <w:rPr>
          <w:sz w:val="28"/>
        </w:rPr>
        <w:t>и доходов бюджета и соответствующие им коды аналитической группы вида доходов бюджетов, кода группы, подгруппы, статьи доходов бюджета, предлагаемого заявителем к включению в Перечень;</w:t>
      </w:r>
    </w:p>
    <w:p w:rsidR="002E0475" w:rsidRDefault="00D04983">
      <w:pPr>
        <w:ind w:firstLine="708"/>
        <w:jc w:val="both"/>
      </w:pPr>
      <w:r>
        <w:rPr>
          <w:sz w:val="28"/>
        </w:rPr>
        <w:t>несоответствие наименования кода группы, подгруппы, статьи доходов коду</w:t>
      </w:r>
      <w:r>
        <w:rPr>
          <w:sz w:val="28"/>
        </w:rPr>
        <w:t xml:space="preserve"> группы, подгруппы, статьи доходов местного бюджета.</w:t>
      </w:r>
    </w:p>
    <w:p w:rsidR="002E0475" w:rsidRDefault="002E0475">
      <w:pPr>
        <w:jc w:val="both"/>
        <w:rPr>
          <w:sz w:val="18"/>
        </w:rPr>
      </w:pPr>
    </w:p>
    <w:p w:rsidR="002E0475" w:rsidRDefault="002E0475">
      <w:pPr>
        <w:jc w:val="both"/>
        <w:rPr>
          <w:sz w:val="18"/>
        </w:rPr>
      </w:pPr>
    </w:p>
    <w:sectPr w:rsidR="002E0475" w:rsidSect="00D04983">
      <w:pgSz w:w="11906" w:h="16838"/>
      <w:pgMar w:top="1134" w:right="851" w:bottom="1134" w:left="153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E0475"/>
    <w:rsid w:val="002E0475"/>
    <w:rsid w:val="00D0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E0475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2E0475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2E047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E0475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E047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2E0475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E0475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2E0475"/>
    <w:pPr>
      <w:ind w:left="200"/>
    </w:pPr>
  </w:style>
  <w:style w:type="character" w:customStyle="1" w:styleId="22">
    <w:name w:val="Оглавление 2 Знак"/>
    <w:link w:val="21"/>
    <w:rsid w:val="002E0475"/>
  </w:style>
  <w:style w:type="paragraph" w:customStyle="1" w:styleId="20pt">
    <w:name w:val="Основной текст + 20 pt"/>
    <w:basedOn w:val="12"/>
    <w:link w:val="20pt0"/>
    <w:rsid w:val="002E0475"/>
    <w:rPr>
      <w:spacing w:val="-80"/>
      <w:sz w:val="40"/>
      <w:highlight w:val="white"/>
    </w:rPr>
  </w:style>
  <w:style w:type="character" w:customStyle="1" w:styleId="20pt0">
    <w:name w:val="Основной текст + 20 pt"/>
    <w:basedOn w:val="13"/>
    <w:link w:val="20pt"/>
    <w:rsid w:val="002E0475"/>
    <w:rPr>
      <w:spacing w:val="-80"/>
      <w:sz w:val="40"/>
      <w:highlight w:val="white"/>
    </w:rPr>
  </w:style>
  <w:style w:type="paragraph" w:styleId="41">
    <w:name w:val="toc 4"/>
    <w:next w:val="a"/>
    <w:link w:val="42"/>
    <w:uiPriority w:val="39"/>
    <w:rsid w:val="002E0475"/>
    <w:pPr>
      <w:ind w:left="600"/>
    </w:pPr>
  </w:style>
  <w:style w:type="character" w:customStyle="1" w:styleId="42">
    <w:name w:val="Оглавление 4 Знак"/>
    <w:link w:val="41"/>
    <w:rsid w:val="002E0475"/>
  </w:style>
  <w:style w:type="paragraph" w:styleId="6">
    <w:name w:val="toc 6"/>
    <w:next w:val="a"/>
    <w:link w:val="60"/>
    <w:uiPriority w:val="39"/>
    <w:rsid w:val="002E0475"/>
    <w:pPr>
      <w:ind w:left="1000"/>
    </w:pPr>
  </w:style>
  <w:style w:type="character" w:customStyle="1" w:styleId="60">
    <w:name w:val="Оглавление 6 Знак"/>
    <w:link w:val="6"/>
    <w:rsid w:val="002E0475"/>
  </w:style>
  <w:style w:type="paragraph" w:styleId="7">
    <w:name w:val="toc 7"/>
    <w:next w:val="a"/>
    <w:link w:val="70"/>
    <w:uiPriority w:val="39"/>
    <w:rsid w:val="002E0475"/>
    <w:pPr>
      <w:ind w:left="1200"/>
    </w:pPr>
  </w:style>
  <w:style w:type="character" w:customStyle="1" w:styleId="70">
    <w:name w:val="Оглавление 7 Знак"/>
    <w:link w:val="7"/>
    <w:rsid w:val="002E0475"/>
  </w:style>
  <w:style w:type="character" w:customStyle="1" w:styleId="30">
    <w:name w:val="Заголовок 3 Знак"/>
    <w:link w:val="3"/>
    <w:rsid w:val="002E0475"/>
    <w:rPr>
      <w:rFonts w:ascii="XO Thames" w:hAnsi="XO Thames"/>
      <w:b/>
      <w:i/>
    </w:rPr>
  </w:style>
  <w:style w:type="paragraph" w:customStyle="1" w:styleId="Calibri">
    <w:name w:val="Основной текст + Calibri"/>
    <w:basedOn w:val="12"/>
    <w:link w:val="Calibri0"/>
    <w:rsid w:val="002E0475"/>
    <w:rPr>
      <w:rFonts w:ascii="Calibri" w:hAnsi="Calibri"/>
      <w:i/>
      <w:spacing w:val="-60"/>
      <w:sz w:val="32"/>
      <w:highlight w:val="white"/>
    </w:rPr>
  </w:style>
  <w:style w:type="character" w:customStyle="1" w:styleId="Calibri0">
    <w:name w:val="Основной текст + Calibri"/>
    <w:basedOn w:val="13"/>
    <w:link w:val="Calibri"/>
    <w:rsid w:val="002E0475"/>
    <w:rPr>
      <w:rFonts w:ascii="Calibri" w:hAnsi="Calibri"/>
      <w:i/>
      <w:spacing w:val="-60"/>
      <w:sz w:val="32"/>
      <w:highlight w:val="white"/>
    </w:rPr>
  </w:style>
  <w:style w:type="paragraph" w:styleId="a3">
    <w:name w:val="List Paragraph"/>
    <w:basedOn w:val="a"/>
    <w:link w:val="a4"/>
    <w:rsid w:val="002E0475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2E0475"/>
  </w:style>
  <w:style w:type="paragraph" w:customStyle="1" w:styleId="14">
    <w:name w:val="Обычный1"/>
    <w:link w:val="15"/>
    <w:rsid w:val="002E0475"/>
    <w:rPr>
      <w:rFonts w:ascii="Times New Roman" w:hAnsi="Times New Roman"/>
      <w:sz w:val="24"/>
    </w:rPr>
  </w:style>
  <w:style w:type="character" w:customStyle="1" w:styleId="15">
    <w:name w:val="Обычный1"/>
    <w:link w:val="14"/>
    <w:rsid w:val="002E047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2E0475"/>
    <w:pPr>
      <w:ind w:left="400"/>
    </w:pPr>
  </w:style>
  <w:style w:type="character" w:customStyle="1" w:styleId="32">
    <w:name w:val="Оглавление 3 Знак"/>
    <w:link w:val="31"/>
    <w:rsid w:val="002E0475"/>
  </w:style>
  <w:style w:type="paragraph" w:customStyle="1" w:styleId="ConsPlusNormal">
    <w:name w:val="ConsPlusNormal"/>
    <w:link w:val="ConsPlusNormal0"/>
    <w:rsid w:val="002E047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sid w:val="002E0475"/>
    <w:rPr>
      <w:rFonts w:ascii="Times New Roman" w:hAnsi="Times New Roman"/>
      <w:sz w:val="28"/>
    </w:rPr>
  </w:style>
  <w:style w:type="paragraph" w:customStyle="1" w:styleId="16">
    <w:name w:val="Основной шрифт абзаца1"/>
    <w:link w:val="17"/>
    <w:rsid w:val="002E0475"/>
  </w:style>
  <w:style w:type="character" w:customStyle="1" w:styleId="17">
    <w:name w:val="Основной шрифт абзаца1"/>
    <w:link w:val="16"/>
    <w:rsid w:val="002E0475"/>
  </w:style>
  <w:style w:type="paragraph" w:customStyle="1" w:styleId="8">
    <w:name w:val="Основной текст + 8"/>
    <w:basedOn w:val="12"/>
    <w:link w:val="80"/>
    <w:rsid w:val="002E0475"/>
    <w:rPr>
      <w:sz w:val="15"/>
      <w:highlight w:val="white"/>
    </w:rPr>
  </w:style>
  <w:style w:type="character" w:customStyle="1" w:styleId="80">
    <w:name w:val="Основной текст + 8"/>
    <w:basedOn w:val="13"/>
    <w:link w:val="8"/>
    <w:rsid w:val="002E0475"/>
    <w:rPr>
      <w:sz w:val="15"/>
      <w:highlight w:val="white"/>
    </w:rPr>
  </w:style>
  <w:style w:type="character" w:customStyle="1" w:styleId="50">
    <w:name w:val="Заголовок 5 Знак"/>
    <w:link w:val="5"/>
    <w:rsid w:val="002E0475"/>
    <w:rPr>
      <w:rFonts w:ascii="XO Thames" w:hAnsi="XO Thames"/>
      <w:b/>
    </w:rPr>
  </w:style>
  <w:style w:type="paragraph" w:styleId="a5">
    <w:name w:val="Normal (Web)"/>
    <w:basedOn w:val="a"/>
    <w:link w:val="a6"/>
    <w:rsid w:val="002E0475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2E0475"/>
  </w:style>
  <w:style w:type="character" w:customStyle="1" w:styleId="11">
    <w:name w:val="Заголовок 1 Знак"/>
    <w:basedOn w:val="1"/>
    <w:link w:val="10"/>
    <w:rsid w:val="002E0475"/>
    <w:rPr>
      <w:b/>
      <w:sz w:val="48"/>
    </w:rPr>
  </w:style>
  <w:style w:type="paragraph" w:customStyle="1" w:styleId="18">
    <w:name w:val="Гиперссылка1"/>
    <w:link w:val="a7"/>
    <w:rsid w:val="002E0475"/>
    <w:rPr>
      <w:color w:val="0000FF"/>
      <w:u w:val="single"/>
    </w:rPr>
  </w:style>
  <w:style w:type="character" w:styleId="a7">
    <w:name w:val="Hyperlink"/>
    <w:link w:val="18"/>
    <w:rsid w:val="002E0475"/>
    <w:rPr>
      <w:color w:val="0000FF"/>
      <w:u w:val="single"/>
    </w:rPr>
  </w:style>
  <w:style w:type="paragraph" w:customStyle="1" w:styleId="Footnote">
    <w:name w:val="Footnote"/>
    <w:link w:val="Footnote0"/>
    <w:rsid w:val="002E0475"/>
    <w:rPr>
      <w:rFonts w:ascii="XO Thames" w:hAnsi="XO Thames"/>
    </w:rPr>
  </w:style>
  <w:style w:type="character" w:customStyle="1" w:styleId="Footnote0">
    <w:name w:val="Footnote"/>
    <w:link w:val="Footnote"/>
    <w:rsid w:val="002E0475"/>
    <w:rPr>
      <w:rFonts w:ascii="XO Thames" w:hAnsi="XO Thames"/>
    </w:rPr>
  </w:style>
  <w:style w:type="paragraph" w:styleId="19">
    <w:name w:val="toc 1"/>
    <w:next w:val="a"/>
    <w:link w:val="1a"/>
    <w:uiPriority w:val="39"/>
    <w:rsid w:val="002E0475"/>
    <w:rPr>
      <w:rFonts w:ascii="XO Thames" w:hAnsi="XO Thames"/>
      <w:b/>
    </w:rPr>
  </w:style>
  <w:style w:type="character" w:customStyle="1" w:styleId="1a">
    <w:name w:val="Оглавление 1 Знак"/>
    <w:link w:val="19"/>
    <w:rsid w:val="002E0475"/>
    <w:rPr>
      <w:rFonts w:ascii="XO Thames" w:hAnsi="XO Thames"/>
      <w:b/>
    </w:rPr>
  </w:style>
  <w:style w:type="paragraph" w:customStyle="1" w:styleId="1b">
    <w:name w:val="Гиперссылка1"/>
    <w:link w:val="1c"/>
    <w:rsid w:val="002E0475"/>
    <w:rPr>
      <w:color w:val="0000FF"/>
      <w:u w:val="single"/>
    </w:rPr>
  </w:style>
  <w:style w:type="character" w:customStyle="1" w:styleId="1c">
    <w:name w:val="Гиперссылка1"/>
    <w:link w:val="1b"/>
    <w:rsid w:val="002E0475"/>
    <w:rPr>
      <w:color w:val="0000FF"/>
      <w:u w:val="single"/>
    </w:rPr>
  </w:style>
  <w:style w:type="paragraph" w:customStyle="1" w:styleId="HeaderandFooter">
    <w:name w:val="Header and Footer"/>
    <w:link w:val="HeaderandFooter0"/>
    <w:rsid w:val="002E0475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E047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E0475"/>
    <w:pPr>
      <w:ind w:left="1600"/>
    </w:pPr>
  </w:style>
  <w:style w:type="character" w:customStyle="1" w:styleId="90">
    <w:name w:val="Оглавление 9 Знак"/>
    <w:link w:val="9"/>
    <w:rsid w:val="002E0475"/>
  </w:style>
  <w:style w:type="paragraph" w:styleId="81">
    <w:name w:val="toc 8"/>
    <w:next w:val="a"/>
    <w:link w:val="82"/>
    <w:uiPriority w:val="39"/>
    <w:rsid w:val="002E0475"/>
    <w:pPr>
      <w:ind w:left="1400"/>
    </w:pPr>
  </w:style>
  <w:style w:type="character" w:customStyle="1" w:styleId="82">
    <w:name w:val="Оглавление 8 Знак"/>
    <w:link w:val="81"/>
    <w:rsid w:val="002E0475"/>
  </w:style>
  <w:style w:type="paragraph" w:styleId="51">
    <w:name w:val="toc 5"/>
    <w:next w:val="a"/>
    <w:link w:val="52"/>
    <w:uiPriority w:val="39"/>
    <w:rsid w:val="002E0475"/>
    <w:pPr>
      <w:ind w:left="800"/>
    </w:pPr>
  </w:style>
  <w:style w:type="character" w:customStyle="1" w:styleId="52">
    <w:name w:val="Оглавление 5 Знак"/>
    <w:link w:val="51"/>
    <w:rsid w:val="002E0475"/>
  </w:style>
  <w:style w:type="paragraph" w:customStyle="1" w:styleId="apple-converted-space">
    <w:name w:val="apple-converted-space"/>
    <w:basedOn w:val="16"/>
    <w:link w:val="apple-converted-space0"/>
    <w:rsid w:val="002E0475"/>
  </w:style>
  <w:style w:type="character" w:customStyle="1" w:styleId="apple-converted-space0">
    <w:name w:val="apple-converted-space"/>
    <w:basedOn w:val="17"/>
    <w:link w:val="apple-converted-space"/>
    <w:rsid w:val="002E0475"/>
  </w:style>
  <w:style w:type="paragraph" w:customStyle="1" w:styleId="12">
    <w:name w:val="Основной текст1"/>
    <w:basedOn w:val="a"/>
    <w:link w:val="13"/>
    <w:rsid w:val="002E0475"/>
    <w:pPr>
      <w:widowControl w:val="0"/>
      <w:spacing w:line="235" w:lineRule="exact"/>
    </w:pPr>
    <w:rPr>
      <w:rFonts w:ascii="Lucida Sans Unicode" w:hAnsi="Lucida Sans Unicode"/>
      <w:spacing w:val="-10"/>
      <w:sz w:val="14"/>
    </w:rPr>
  </w:style>
  <w:style w:type="character" w:customStyle="1" w:styleId="13">
    <w:name w:val="Основной текст1"/>
    <w:basedOn w:val="1"/>
    <w:link w:val="12"/>
    <w:rsid w:val="002E0475"/>
    <w:rPr>
      <w:rFonts w:ascii="Lucida Sans Unicode" w:hAnsi="Lucida Sans Unicode"/>
      <w:spacing w:val="-10"/>
      <w:sz w:val="14"/>
    </w:rPr>
  </w:style>
  <w:style w:type="paragraph" w:customStyle="1" w:styleId="TimesNewRoman">
    <w:name w:val="Основной текст + Times New Roman"/>
    <w:basedOn w:val="12"/>
    <w:link w:val="TimesNewRoman0"/>
    <w:rsid w:val="002E0475"/>
    <w:rPr>
      <w:spacing w:val="0"/>
      <w:sz w:val="8"/>
      <w:highlight w:val="white"/>
    </w:rPr>
  </w:style>
  <w:style w:type="character" w:customStyle="1" w:styleId="TimesNewRoman0">
    <w:name w:val="Основной текст + Times New Roman"/>
    <w:basedOn w:val="13"/>
    <w:link w:val="TimesNewRoman"/>
    <w:rsid w:val="002E0475"/>
    <w:rPr>
      <w:spacing w:val="0"/>
      <w:sz w:val="8"/>
      <w:highlight w:val="white"/>
    </w:rPr>
  </w:style>
  <w:style w:type="paragraph" w:styleId="a8">
    <w:name w:val="No Spacing"/>
    <w:link w:val="a9"/>
    <w:rsid w:val="002E047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Без интервала Знак"/>
    <w:link w:val="a8"/>
    <w:rsid w:val="002E0475"/>
    <w:rPr>
      <w:rFonts w:ascii="Times New Roman" w:hAnsi="Times New Roman"/>
      <w:sz w:val="24"/>
    </w:rPr>
  </w:style>
  <w:style w:type="paragraph" w:styleId="aa">
    <w:name w:val="Subtitle"/>
    <w:next w:val="a"/>
    <w:link w:val="ab"/>
    <w:uiPriority w:val="11"/>
    <w:qFormat/>
    <w:rsid w:val="002E0475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2E047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2E0475"/>
    <w:pPr>
      <w:ind w:left="1800"/>
    </w:pPr>
  </w:style>
  <w:style w:type="character" w:customStyle="1" w:styleId="toc100">
    <w:name w:val="toc 10"/>
    <w:link w:val="toc10"/>
    <w:rsid w:val="002E0475"/>
  </w:style>
  <w:style w:type="paragraph" w:styleId="ac">
    <w:name w:val="Title"/>
    <w:next w:val="a"/>
    <w:link w:val="ad"/>
    <w:uiPriority w:val="10"/>
    <w:qFormat/>
    <w:rsid w:val="002E0475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2E0475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E0475"/>
    <w:rPr>
      <w:rFonts w:ascii="XO Thames" w:hAnsi="XO Thames"/>
      <w:b/>
      <w:color w:val="595959"/>
      <w:sz w:val="26"/>
    </w:rPr>
  </w:style>
  <w:style w:type="paragraph" w:customStyle="1" w:styleId="23">
    <w:name w:val="Основной шрифт абзаца2"/>
    <w:link w:val="2"/>
    <w:rsid w:val="002E0475"/>
  </w:style>
  <w:style w:type="character" w:customStyle="1" w:styleId="20">
    <w:name w:val="Заголовок 2 Знак"/>
    <w:link w:val="2"/>
    <w:rsid w:val="002E0475"/>
    <w:rPr>
      <w:rFonts w:ascii="XO Thames" w:hAnsi="XO Thames"/>
      <w:b/>
      <w:color w:val="00A0FF"/>
      <w:sz w:val="26"/>
    </w:rPr>
  </w:style>
  <w:style w:type="paragraph" w:customStyle="1" w:styleId="aj">
    <w:name w:val="_aj"/>
    <w:basedOn w:val="a"/>
    <w:link w:val="aj0"/>
    <w:rsid w:val="002E0475"/>
    <w:pPr>
      <w:spacing w:beforeAutospacing="1" w:afterAutospacing="1"/>
    </w:pPr>
  </w:style>
  <w:style w:type="character" w:customStyle="1" w:styleId="aj0">
    <w:name w:val="_aj"/>
    <w:basedOn w:val="1"/>
    <w:link w:val="aj"/>
    <w:rsid w:val="002E0475"/>
  </w:style>
  <w:style w:type="table" w:styleId="ae">
    <w:name w:val="Table Grid"/>
    <w:basedOn w:val="a1"/>
    <w:rsid w:val="002E04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4" Type="http://schemas.openxmlformats.org/officeDocument/2006/relationships/hyperlink" Target="consultantplus://offline/ref=49FBC65D1451109C0FF422305E2CD41EB11BB2D47538BA938FABFE6F774C51F419AF050DECD7DDADB9A809CD84B21C75A39FA1EEC89BFCD216O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856</Words>
  <Characters>4881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2022-02-08T18:19:00Z</dcterms:created>
  <dcterms:modified xsi:type="dcterms:W3CDTF">2022-02-08T18:29:00Z</dcterms:modified>
</cp:coreProperties>
</file>