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10" w:rsidRPr="00422C5C" w:rsidRDefault="00422C5C" w:rsidP="00537F10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422C5C">
        <w:rPr>
          <w:rFonts w:ascii="Arial" w:hAnsi="Arial" w:cs="Arial"/>
          <w:b/>
          <w:bCs/>
          <w:sz w:val="32"/>
          <w:szCs w:val="32"/>
        </w:rPr>
        <w:t xml:space="preserve">РОССИЙСКАЯ ФЕДЕРАЦИЯ </w:t>
      </w:r>
    </w:p>
    <w:p w:rsidR="00422C5C" w:rsidRPr="00422C5C" w:rsidRDefault="00422C5C" w:rsidP="00537F10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422C5C">
        <w:rPr>
          <w:rFonts w:ascii="Arial" w:hAnsi="Arial" w:cs="Arial"/>
          <w:b/>
          <w:bCs/>
          <w:sz w:val="32"/>
          <w:szCs w:val="32"/>
        </w:rPr>
        <w:t>КУРСКАЯ ОБЛАСТЬ</w:t>
      </w:r>
    </w:p>
    <w:p w:rsidR="00422C5C" w:rsidRPr="00422C5C" w:rsidRDefault="00422C5C" w:rsidP="00537F10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422C5C">
        <w:rPr>
          <w:rFonts w:ascii="Arial" w:hAnsi="Arial" w:cs="Arial"/>
          <w:b/>
          <w:bCs/>
          <w:sz w:val="32"/>
          <w:szCs w:val="32"/>
        </w:rPr>
        <w:t>МЕДВЕНСКИЙ РАЙОН</w:t>
      </w:r>
    </w:p>
    <w:p w:rsidR="00422C5C" w:rsidRPr="00422C5C" w:rsidRDefault="00422C5C" w:rsidP="00537F10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422C5C">
        <w:rPr>
          <w:rFonts w:ascii="Arial" w:hAnsi="Arial" w:cs="Arial"/>
          <w:b/>
          <w:bCs/>
          <w:sz w:val="32"/>
          <w:szCs w:val="32"/>
        </w:rPr>
        <w:t>НИЖНЕРЕУТЧАНСКИЙ СЕЛЬСОВЕТ</w:t>
      </w:r>
    </w:p>
    <w:p w:rsidR="00422C5C" w:rsidRPr="00422C5C" w:rsidRDefault="00422C5C" w:rsidP="00537F10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</w:p>
    <w:p w:rsidR="00422C5C" w:rsidRPr="00422C5C" w:rsidRDefault="00422C5C" w:rsidP="00537F10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422C5C">
        <w:rPr>
          <w:rFonts w:ascii="Arial" w:hAnsi="Arial" w:cs="Arial"/>
          <w:b/>
          <w:bCs/>
          <w:sz w:val="32"/>
          <w:szCs w:val="32"/>
        </w:rPr>
        <w:t xml:space="preserve">ПОСТАНОВЛЕНИЕ </w:t>
      </w:r>
    </w:p>
    <w:p w:rsidR="00422C5C" w:rsidRPr="00422C5C" w:rsidRDefault="00F952EB" w:rsidP="00537F10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53B70">
        <w:rPr>
          <w:rFonts w:ascii="Arial" w:hAnsi="Arial" w:cs="Arial"/>
          <w:b/>
          <w:bCs/>
          <w:sz w:val="32"/>
          <w:szCs w:val="32"/>
        </w:rPr>
        <w:t>_________</w:t>
      </w:r>
      <w:r w:rsidR="001C5F5C">
        <w:rPr>
          <w:rFonts w:ascii="Arial" w:hAnsi="Arial" w:cs="Arial"/>
          <w:b/>
          <w:bCs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C5F5C">
        <w:rPr>
          <w:rFonts w:ascii="Arial" w:hAnsi="Arial" w:cs="Arial"/>
          <w:b/>
          <w:bCs/>
          <w:sz w:val="32"/>
          <w:szCs w:val="32"/>
        </w:rPr>
        <w:t xml:space="preserve"> год №</w:t>
      </w:r>
      <w:r w:rsidR="00153B70">
        <w:rPr>
          <w:rFonts w:ascii="Arial" w:hAnsi="Arial" w:cs="Arial"/>
          <w:b/>
          <w:bCs/>
          <w:sz w:val="32"/>
          <w:szCs w:val="32"/>
        </w:rPr>
        <w:t>________</w:t>
      </w:r>
    </w:p>
    <w:p w:rsidR="00422C5C" w:rsidRDefault="00422C5C" w:rsidP="00537F10">
      <w:pPr>
        <w:keepNext/>
        <w:tabs>
          <w:tab w:val="left" w:pos="0"/>
        </w:tabs>
        <w:autoSpaceDN w:val="0"/>
        <w:jc w:val="center"/>
        <w:outlineLvl w:val="1"/>
        <w:rPr>
          <w:b/>
          <w:bCs/>
        </w:rPr>
      </w:pPr>
    </w:p>
    <w:p w:rsidR="00DF3B44" w:rsidRPr="00661A82" w:rsidRDefault="00DF3B44" w:rsidP="00DF3B44">
      <w:pPr>
        <w:jc w:val="center"/>
        <w:rPr>
          <w:rFonts w:ascii="Arial" w:hAnsi="Arial" w:cs="Arial"/>
          <w:sz w:val="28"/>
          <w:szCs w:val="28"/>
        </w:rPr>
      </w:pPr>
      <w:r w:rsidRPr="00661A82">
        <w:rPr>
          <w:rFonts w:ascii="Arial" w:hAnsi="Arial" w:cs="Arial"/>
          <w:b/>
          <w:bCs/>
          <w:sz w:val="28"/>
          <w:szCs w:val="28"/>
        </w:rPr>
        <w:t xml:space="preserve">Об утверждении </w:t>
      </w:r>
      <w:r w:rsidRPr="00661A82">
        <w:rPr>
          <w:rFonts w:ascii="Arial" w:hAnsi="Arial" w:cs="Arial"/>
          <w:b/>
          <w:bCs/>
          <w:color w:val="000000"/>
          <w:sz w:val="28"/>
          <w:szCs w:val="28"/>
        </w:rPr>
        <w:t>Положения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61A82">
        <w:rPr>
          <w:rFonts w:ascii="Arial" w:hAnsi="Arial" w:cs="Arial"/>
          <w:b/>
          <w:sz w:val="28"/>
          <w:szCs w:val="28"/>
        </w:rPr>
        <w:t xml:space="preserve">о порядке обращения с ртутьсодержащими отходами на территории </w:t>
      </w:r>
      <w:r>
        <w:rPr>
          <w:rFonts w:ascii="Arial" w:hAnsi="Arial" w:cs="Arial"/>
          <w:b/>
          <w:sz w:val="28"/>
          <w:szCs w:val="28"/>
        </w:rPr>
        <w:t>Нижнереутчан</w:t>
      </w:r>
      <w:r w:rsidRPr="00661A82">
        <w:rPr>
          <w:rFonts w:ascii="Arial" w:hAnsi="Arial" w:cs="Arial"/>
          <w:b/>
          <w:sz w:val="28"/>
          <w:szCs w:val="28"/>
        </w:rPr>
        <w:t>ского сельсовета Медвенского района</w:t>
      </w:r>
    </w:p>
    <w:p w:rsidR="00DF3B44" w:rsidRDefault="00DF3B44" w:rsidP="00DF3B44">
      <w:pPr>
        <w:jc w:val="center"/>
        <w:rPr>
          <w:sz w:val="28"/>
          <w:szCs w:val="28"/>
        </w:rPr>
      </w:pPr>
    </w:p>
    <w:p w:rsidR="00EC36E5" w:rsidRPr="00661A82" w:rsidRDefault="00EC36E5" w:rsidP="00DF3B44">
      <w:pPr>
        <w:jc w:val="center"/>
        <w:rPr>
          <w:sz w:val="28"/>
          <w:szCs w:val="28"/>
        </w:rPr>
      </w:pPr>
    </w:p>
    <w:p w:rsidR="00DF3B44" w:rsidRPr="00661A82" w:rsidRDefault="00DF3B44" w:rsidP="00DF3B44">
      <w:pPr>
        <w:pStyle w:val="a7"/>
        <w:rPr>
          <w:rFonts w:ascii="Arial" w:hAnsi="Arial" w:cs="Arial"/>
          <w:sz w:val="28"/>
          <w:szCs w:val="28"/>
        </w:rPr>
      </w:pPr>
      <w:r w:rsidRPr="00661A82">
        <w:rPr>
          <w:rFonts w:ascii="Arial" w:hAnsi="Arial" w:cs="Arial"/>
          <w:color w:val="000000"/>
          <w:sz w:val="28"/>
          <w:szCs w:val="28"/>
        </w:rPr>
        <w:t xml:space="preserve">В целях предупреждения и ликвидации чрезвычайных ситуаций природного и техногенного характера, возникших при осуществлении деятельности в области обращения с ртутьсодержащими отходами и другими опасными химическими веществами, представляющими угрозу для жизни и здоровья жителей </w:t>
      </w:r>
      <w:r>
        <w:rPr>
          <w:rFonts w:ascii="Arial" w:hAnsi="Arial" w:cs="Arial"/>
          <w:color w:val="000000"/>
          <w:sz w:val="28"/>
          <w:szCs w:val="28"/>
        </w:rPr>
        <w:t>Нижнереутчан</w:t>
      </w:r>
      <w:r w:rsidRPr="00661A82">
        <w:rPr>
          <w:rFonts w:ascii="Arial" w:hAnsi="Arial" w:cs="Arial"/>
          <w:color w:val="000000"/>
          <w:sz w:val="28"/>
          <w:szCs w:val="28"/>
        </w:rPr>
        <w:t xml:space="preserve">ского сельсовета Медвенского района в соответствии с Федеральным законом от 24 июня 1998 года № 89-ФЗ «Об отходах производства и потребления», Федеральным законом от 10 января2002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Администрация </w:t>
      </w:r>
      <w:r>
        <w:rPr>
          <w:rFonts w:ascii="Arial" w:hAnsi="Arial" w:cs="Arial"/>
          <w:color w:val="000000"/>
          <w:sz w:val="28"/>
          <w:szCs w:val="28"/>
        </w:rPr>
        <w:t>Нижнереутчан</w:t>
      </w:r>
      <w:r w:rsidRPr="00661A82">
        <w:rPr>
          <w:rFonts w:ascii="Arial" w:hAnsi="Arial" w:cs="Arial"/>
          <w:color w:val="000000"/>
          <w:sz w:val="28"/>
          <w:szCs w:val="28"/>
        </w:rPr>
        <w:t>ского сельсовета Медвенского района ПОСТАНОВЛЯЕТ:</w:t>
      </w:r>
    </w:p>
    <w:p w:rsidR="00DF3B44" w:rsidRPr="00661A82" w:rsidRDefault="00DF3B44" w:rsidP="00DF3B44">
      <w:pPr>
        <w:pStyle w:val="a7"/>
        <w:rPr>
          <w:rFonts w:ascii="Arial" w:hAnsi="Arial" w:cs="Arial"/>
          <w:color w:val="000000"/>
          <w:sz w:val="28"/>
          <w:szCs w:val="28"/>
        </w:rPr>
      </w:pPr>
      <w:r w:rsidRPr="00661A82">
        <w:rPr>
          <w:rFonts w:ascii="Arial" w:hAnsi="Arial" w:cs="Arial"/>
          <w:color w:val="000000"/>
          <w:sz w:val="28"/>
          <w:szCs w:val="28"/>
        </w:rPr>
        <w:t xml:space="preserve">1. Утвердить </w:t>
      </w:r>
      <w:r w:rsidRPr="00661A82">
        <w:rPr>
          <w:rFonts w:ascii="Arial" w:hAnsi="Arial" w:cs="Arial"/>
          <w:bCs/>
          <w:color w:val="000000"/>
          <w:sz w:val="28"/>
          <w:szCs w:val="28"/>
        </w:rPr>
        <w:t xml:space="preserve">Положение </w:t>
      </w:r>
      <w:r w:rsidRPr="00661A82">
        <w:rPr>
          <w:rFonts w:ascii="Arial" w:hAnsi="Arial" w:cs="Arial"/>
          <w:sz w:val="28"/>
          <w:szCs w:val="28"/>
        </w:rPr>
        <w:t xml:space="preserve">о порядке обращения с ртутьсодержащими отходами на территории </w:t>
      </w:r>
      <w:r>
        <w:rPr>
          <w:rFonts w:ascii="Arial" w:hAnsi="Arial" w:cs="Arial"/>
          <w:sz w:val="28"/>
          <w:szCs w:val="28"/>
        </w:rPr>
        <w:t>Нижнереутчан</w:t>
      </w:r>
      <w:r w:rsidRPr="00661A82">
        <w:rPr>
          <w:rFonts w:ascii="Arial" w:hAnsi="Arial" w:cs="Arial"/>
          <w:sz w:val="28"/>
          <w:szCs w:val="28"/>
        </w:rPr>
        <w:t>ского сельсовета Медвенского района</w:t>
      </w:r>
      <w:r w:rsidRPr="00661A82">
        <w:rPr>
          <w:rFonts w:ascii="Arial" w:hAnsi="Arial" w:cs="Arial"/>
          <w:color w:val="000000"/>
          <w:sz w:val="28"/>
          <w:szCs w:val="28"/>
        </w:rPr>
        <w:t>, согласно приложению.</w:t>
      </w:r>
    </w:p>
    <w:p w:rsidR="00DF3B44" w:rsidRPr="00661A82" w:rsidRDefault="00DF3B44" w:rsidP="00DF3B44">
      <w:pPr>
        <w:pStyle w:val="a7"/>
        <w:rPr>
          <w:rFonts w:ascii="Arial" w:hAnsi="Arial" w:cs="Arial"/>
          <w:sz w:val="28"/>
          <w:szCs w:val="28"/>
          <w:shd w:val="clear" w:color="auto" w:fill="FFFFFF"/>
        </w:rPr>
      </w:pPr>
      <w:r w:rsidRPr="00661A82">
        <w:rPr>
          <w:rFonts w:ascii="Arial" w:hAnsi="Arial" w:cs="Arial"/>
          <w:color w:val="000000"/>
          <w:sz w:val="28"/>
          <w:szCs w:val="28"/>
        </w:rPr>
        <w:t xml:space="preserve">1.1. </w:t>
      </w:r>
      <w:r w:rsidRPr="00661A82">
        <w:rPr>
          <w:rFonts w:ascii="Arial" w:hAnsi="Arial" w:cs="Arial"/>
          <w:sz w:val="28"/>
          <w:szCs w:val="28"/>
        </w:rPr>
        <w:t xml:space="preserve">Определить на территории </w:t>
      </w:r>
      <w:r>
        <w:rPr>
          <w:rFonts w:ascii="Arial" w:hAnsi="Arial" w:cs="Arial"/>
          <w:sz w:val="28"/>
          <w:szCs w:val="28"/>
        </w:rPr>
        <w:t>Нижнереутчан</w:t>
      </w:r>
      <w:r w:rsidRPr="00661A82">
        <w:rPr>
          <w:rFonts w:ascii="Arial" w:hAnsi="Arial" w:cs="Arial"/>
          <w:sz w:val="28"/>
          <w:szCs w:val="28"/>
        </w:rPr>
        <w:t xml:space="preserve">ского сельсовета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r w:rsidRPr="00661A82">
        <w:rPr>
          <w:rFonts w:ascii="Arial" w:hAnsi="Arial" w:cs="Arial"/>
          <w:sz w:val="28"/>
          <w:szCs w:val="28"/>
          <w:shd w:val="clear" w:color="auto" w:fill="FFFFFF"/>
        </w:rPr>
        <w:t xml:space="preserve">Курская область, Медвенский район, </w:t>
      </w:r>
      <w:r>
        <w:rPr>
          <w:rFonts w:ascii="Arial" w:hAnsi="Arial" w:cs="Arial"/>
          <w:sz w:val="28"/>
          <w:szCs w:val="28"/>
          <w:shd w:val="clear" w:color="auto" w:fill="FFFFFF"/>
        </w:rPr>
        <w:t>п.Медвенка, ул.Советская, д.11</w:t>
      </w:r>
      <w:r w:rsidRPr="00661A82">
        <w:rPr>
          <w:rFonts w:ascii="Arial" w:hAnsi="Arial" w:cs="Arial"/>
          <w:sz w:val="28"/>
          <w:szCs w:val="28"/>
          <w:shd w:val="clear" w:color="auto" w:fill="FFFFFF"/>
        </w:rPr>
        <w:t xml:space="preserve"> (нежилое помещение </w:t>
      </w:r>
      <w:r w:rsidR="00C25DBF">
        <w:rPr>
          <w:rFonts w:ascii="Arial" w:hAnsi="Arial" w:cs="Arial"/>
          <w:sz w:val="28"/>
          <w:szCs w:val="28"/>
          <w:shd w:val="clear" w:color="auto" w:fill="FFFFFF"/>
        </w:rPr>
        <w:t>–</w:t>
      </w:r>
      <w:r w:rsidRPr="00661A8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25DBF">
        <w:rPr>
          <w:rFonts w:ascii="Arial" w:hAnsi="Arial" w:cs="Arial"/>
          <w:sz w:val="28"/>
          <w:szCs w:val="28"/>
          <w:shd w:val="clear" w:color="auto" w:fill="FFFFFF"/>
        </w:rPr>
        <w:t>гараж, расположенное около здания Администрации Нижнереутчанского сельсовета</w:t>
      </w:r>
      <w:r w:rsidRPr="00661A82">
        <w:rPr>
          <w:rFonts w:ascii="Arial" w:hAnsi="Arial" w:cs="Arial"/>
          <w:sz w:val="28"/>
          <w:szCs w:val="28"/>
          <w:shd w:val="clear" w:color="auto" w:fill="FFFFFF"/>
        </w:rPr>
        <w:t>)</w:t>
      </w:r>
      <w:r w:rsidR="00EC36E5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DF3B44" w:rsidRPr="00661A82" w:rsidRDefault="00DF3B44" w:rsidP="00DF3B44">
      <w:pPr>
        <w:pStyle w:val="a7"/>
        <w:rPr>
          <w:rFonts w:ascii="Arial" w:hAnsi="Arial" w:cs="Arial"/>
          <w:sz w:val="28"/>
          <w:szCs w:val="28"/>
        </w:rPr>
      </w:pPr>
      <w:r w:rsidRPr="00661A82">
        <w:rPr>
          <w:rFonts w:ascii="Arial" w:hAnsi="Arial" w:cs="Arial"/>
          <w:sz w:val="28"/>
          <w:szCs w:val="28"/>
        </w:rPr>
        <w:t xml:space="preserve">1.2. Рекомендовать руководителям предприятий, организаций всех форм собственности, индивидуальным предпринимателям, </w:t>
      </w:r>
      <w:r w:rsidRPr="00661A82">
        <w:rPr>
          <w:rFonts w:ascii="Arial" w:hAnsi="Arial" w:cs="Arial"/>
          <w:sz w:val="28"/>
          <w:szCs w:val="28"/>
        </w:rPr>
        <w:lastRenderedPageBreak/>
        <w:t>физическим лицам при обращении с ртутьсодержащими отходами руководствоваться Положением, утвержденным настоящим Постановлением.</w:t>
      </w:r>
    </w:p>
    <w:p w:rsidR="00DF3B44" w:rsidRPr="00661A82" w:rsidRDefault="00DF3B44" w:rsidP="00DF3B44">
      <w:pPr>
        <w:pStyle w:val="a7"/>
        <w:rPr>
          <w:rFonts w:ascii="Arial" w:hAnsi="Arial" w:cs="Arial"/>
          <w:sz w:val="28"/>
          <w:szCs w:val="28"/>
        </w:rPr>
      </w:pPr>
      <w:r w:rsidRPr="00661A82">
        <w:rPr>
          <w:rFonts w:ascii="Arial" w:hAnsi="Arial" w:cs="Arial"/>
          <w:sz w:val="28"/>
          <w:szCs w:val="28"/>
        </w:rPr>
        <w:t xml:space="preserve">2. Признать утратившим силу Постановление Администрации </w:t>
      </w:r>
      <w:r w:rsidR="00EC36E5">
        <w:rPr>
          <w:rFonts w:ascii="Arial" w:hAnsi="Arial" w:cs="Arial"/>
          <w:sz w:val="28"/>
          <w:szCs w:val="28"/>
        </w:rPr>
        <w:t>Нижнереутчан</w:t>
      </w:r>
      <w:r w:rsidRPr="00661A82">
        <w:rPr>
          <w:rFonts w:ascii="Arial" w:hAnsi="Arial" w:cs="Arial"/>
          <w:sz w:val="28"/>
          <w:szCs w:val="28"/>
        </w:rPr>
        <w:t xml:space="preserve">ского сельсовета Медвенского района Курской области от </w:t>
      </w:r>
      <w:r w:rsidR="00EC36E5">
        <w:rPr>
          <w:rFonts w:ascii="Arial" w:hAnsi="Arial" w:cs="Arial"/>
          <w:sz w:val="28"/>
          <w:szCs w:val="28"/>
        </w:rPr>
        <w:t>16</w:t>
      </w:r>
      <w:r w:rsidRPr="00661A82">
        <w:rPr>
          <w:rFonts w:ascii="Arial" w:hAnsi="Arial" w:cs="Arial"/>
          <w:sz w:val="28"/>
          <w:szCs w:val="28"/>
        </w:rPr>
        <w:t xml:space="preserve">.07.2020 года № </w:t>
      </w:r>
      <w:r w:rsidR="00EC36E5">
        <w:rPr>
          <w:rFonts w:ascii="Arial" w:hAnsi="Arial" w:cs="Arial"/>
          <w:sz w:val="28"/>
          <w:szCs w:val="28"/>
        </w:rPr>
        <w:t>72</w:t>
      </w:r>
      <w:r w:rsidRPr="00661A82">
        <w:rPr>
          <w:rFonts w:ascii="Arial" w:hAnsi="Arial" w:cs="Arial"/>
          <w:sz w:val="28"/>
          <w:szCs w:val="28"/>
        </w:rPr>
        <w:t>-па «Об организации сбора и определения места первичного сбора и размещения отработанных ртутьсодержащих ламп».</w:t>
      </w:r>
    </w:p>
    <w:p w:rsidR="00DF3B44" w:rsidRPr="00661A82" w:rsidRDefault="00DF3B44" w:rsidP="00DF3B44">
      <w:pPr>
        <w:ind w:firstLine="567"/>
        <w:rPr>
          <w:rFonts w:ascii="Arial" w:hAnsi="Arial" w:cs="Arial"/>
          <w:sz w:val="28"/>
          <w:szCs w:val="28"/>
        </w:rPr>
      </w:pPr>
      <w:r w:rsidRPr="00661A82">
        <w:rPr>
          <w:rFonts w:ascii="Arial" w:hAnsi="Arial" w:cs="Arial"/>
          <w:sz w:val="28"/>
          <w:szCs w:val="28"/>
        </w:rPr>
        <w:t>3.</w:t>
      </w:r>
      <w:r w:rsidR="00EC36E5">
        <w:rPr>
          <w:rFonts w:ascii="Arial" w:hAnsi="Arial" w:cs="Arial"/>
          <w:sz w:val="28"/>
          <w:szCs w:val="28"/>
        </w:rPr>
        <w:t xml:space="preserve"> </w:t>
      </w:r>
      <w:r w:rsidRPr="00661A82">
        <w:rPr>
          <w:rFonts w:ascii="Arial" w:hAnsi="Arial" w:cs="Arial"/>
          <w:sz w:val="28"/>
          <w:szCs w:val="28"/>
        </w:rPr>
        <w:t xml:space="preserve">Контроль за исполнением постановления оставляю за собой. </w:t>
      </w:r>
    </w:p>
    <w:p w:rsidR="00DF3B44" w:rsidRPr="00661A82" w:rsidRDefault="00DF3B44" w:rsidP="00DF3B4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61A82">
        <w:rPr>
          <w:rFonts w:ascii="Arial" w:hAnsi="Arial" w:cs="Arial"/>
          <w:sz w:val="28"/>
          <w:szCs w:val="28"/>
        </w:rPr>
        <w:t>4.</w:t>
      </w:r>
      <w:r w:rsidR="00EC36E5">
        <w:rPr>
          <w:rFonts w:ascii="Arial" w:hAnsi="Arial" w:cs="Arial"/>
          <w:sz w:val="28"/>
          <w:szCs w:val="28"/>
        </w:rPr>
        <w:t xml:space="preserve"> </w:t>
      </w:r>
      <w:r w:rsidRPr="00661A82">
        <w:rPr>
          <w:rFonts w:ascii="Arial" w:hAnsi="Arial" w:cs="Arial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EC36E5">
        <w:rPr>
          <w:rFonts w:ascii="Arial" w:hAnsi="Arial" w:cs="Arial"/>
          <w:sz w:val="28"/>
          <w:szCs w:val="28"/>
        </w:rPr>
        <w:t>Нижнереутчан</w:t>
      </w:r>
      <w:r w:rsidRPr="00661A82">
        <w:rPr>
          <w:rFonts w:ascii="Arial" w:hAnsi="Arial" w:cs="Arial"/>
          <w:sz w:val="28"/>
          <w:szCs w:val="28"/>
        </w:rPr>
        <w:t xml:space="preserve">ского сельсовета. </w:t>
      </w:r>
    </w:p>
    <w:p w:rsidR="00DF3B44" w:rsidRPr="00661A82" w:rsidRDefault="00DF3B44" w:rsidP="00DF3B44">
      <w:pPr>
        <w:rPr>
          <w:rFonts w:ascii="Arial" w:hAnsi="Arial" w:cs="Arial"/>
          <w:sz w:val="28"/>
          <w:szCs w:val="28"/>
        </w:rPr>
      </w:pPr>
    </w:p>
    <w:p w:rsidR="00DF3B44" w:rsidRPr="00661A82" w:rsidRDefault="00DF3B44" w:rsidP="00DF3B44">
      <w:pPr>
        <w:rPr>
          <w:rFonts w:ascii="Arial" w:hAnsi="Arial" w:cs="Arial"/>
          <w:sz w:val="28"/>
          <w:szCs w:val="28"/>
        </w:rPr>
      </w:pPr>
    </w:p>
    <w:p w:rsidR="00DF3B44" w:rsidRPr="00661A82" w:rsidRDefault="00DF3B44" w:rsidP="00DF3B44">
      <w:pPr>
        <w:rPr>
          <w:rFonts w:ascii="Arial" w:hAnsi="Arial" w:cs="Arial"/>
          <w:sz w:val="28"/>
          <w:szCs w:val="28"/>
        </w:rPr>
      </w:pPr>
    </w:p>
    <w:p w:rsidR="00DF3B44" w:rsidRPr="00661A82" w:rsidRDefault="00DF3B44" w:rsidP="00DF3B44">
      <w:pPr>
        <w:tabs>
          <w:tab w:val="left" w:pos="0"/>
        </w:tabs>
        <w:jc w:val="both"/>
        <w:rPr>
          <w:sz w:val="28"/>
          <w:szCs w:val="28"/>
        </w:rPr>
      </w:pPr>
      <w:r w:rsidRPr="00661A82">
        <w:rPr>
          <w:rFonts w:ascii="Arial" w:hAnsi="Arial" w:cs="Arial"/>
          <w:sz w:val="28"/>
          <w:szCs w:val="28"/>
        </w:rPr>
        <w:t xml:space="preserve">Глава </w:t>
      </w:r>
      <w:r w:rsidR="00EC36E5">
        <w:rPr>
          <w:rFonts w:ascii="Arial" w:hAnsi="Arial" w:cs="Arial"/>
          <w:sz w:val="28"/>
          <w:szCs w:val="28"/>
        </w:rPr>
        <w:t>Нижнереутчан</w:t>
      </w:r>
      <w:r w:rsidRPr="00661A82">
        <w:rPr>
          <w:rFonts w:ascii="Arial" w:hAnsi="Arial" w:cs="Arial"/>
          <w:sz w:val="28"/>
          <w:szCs w:val="28"/>
        </w:rPr>
        <w:t xml:space="preserve">ского сельсовета     </w:t>
      </w:r>
      <w:r w:rsidR="00EC36E5">
        <w:rPr>
          <w:rFonts w:ascii="Arial" w:hAnsi="Arial" w:cs="Arial"/>
          <w:sz w:val="28"/>
          <w:szCs w:val="28"/>
        </w:rPr>
        <w:t xml:space="preserve">             </w:t>
      </w:r>
      <w:r w:rsidRPr="00661A82">
        <w:rPr>
          <w:rFonts w:ascii="Arial" w:hAnsi="Arial" w:cs="Arial"/>
          <w:sz w:val="28"/>
          <w:szCs w:val="28"/>
        </w:rPr>
        <w:t xml:space="preserve">             </w:t>
      </w:r>
      <w:r w:rsidR="00EC36E5">
        <w:rPr>
          <w:rFonts w:ascii="Arial" w:hAnsi="Arial" w:cs="Arial"/>
          <w:sz w:val="28"/>
          <w:szCs w:val="28"/>
        </w:rPr>
        <w:t>П.В. Тришин</w:t>
      </w:r>
    </w:p>
    <w:p w:rsidR="00DF3B44" w:rsidRDefault="00DF3B44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EC36E5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bCs/>
          <w:color w:val="000000"/>
        </w:rPr>
      </w:pPr>
      <w:r w:rsidRPr="00240A23">
        <w:rPr>
          <w:rFonts w:ascii="Arial" w:hAnsi="Arial" w:cs="Arial"/>
          <w:bCs/>
          <w:color w:val="000000"/>
        </w:rPr>
        <w:t>Приложение</w:t>
      </w:r>
    </w:p>
    <w:p w:rsidR="00EC36E5" w:rsidRPr="00240A23" w:rsidRDefault="00EC36E5" w:rsidP="00EC36E5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bCs/>
          <w:color w:val="000000"/>
        </w:rPr>
      </w:pPr>
      <w:r w:rsidRPr="00240A23">
        <w:rPr>
          <w:rFonts w:ascii="Arial" w:hAnsi="Arial" w:cs="Arial"/>
          <w:bCs/>
          <w:color w:val="000000"/>
        </w:rPr>
        <w:t>к постановлению</w:t>
      </w:r>
      <w:r>
        <w:rPr>
          <w:rFonts w:ascii="Arial" w:hAnsi="Arial" w:cs="Arial"/>
          <w:bCs/>
          <w:color w:val="000000"/>
        </w:rPr>
        <w:t xml:space="preserve"> </w:t>
      </w:r>
      <w:r w:rsidRPr="00240A23">
        <w:rPr>
          <w:rFonts w:ascii="Arial" w:hAnsi="Arial" w:cs="Arial"/>
          <w:bCs/>
          <w:color w:val="000000"/>
        </w:rPr>
        <w:t>администрации Нижнереутчанского</w:t>
      </w:r>
      <w:r>
        <w:rPr>
          <w:rFonts w:ascii="Arial" w:hAnsi="Arial" w:cs="Arial"/>
          <w:bCs/>
          <w:color w:val="000000"/>
        </w:rPr>
        <w:t xml:space="preserve"> </w:t>
      </w:r>
      <w:r w:rsidRPr="00240A23">
        <w:rPr>
          <w:rFonts w:ascii="Arial" w:hAnsi="Arial" w:cs="Arial"/>
          <w:bCs/>
          <w:color w:val="000000"/>
        </w:rPr>
        <w:t>сельсовета Медвенского района</w:t>
      </w:r>
    </w:p>
    <w:p w:rsidR="00EC36E5" w:rsidRPr="00240A23" w:rsidRDefault="00EC36E5" w:rsidP="00EC36E5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bCs/>
          <w:color w:val="000000"/>
        </w:rPr>
      </w:pPr>
      <w:r w:rsidRPr="00240A23">
        <w:rPr>
          <w:rFonts w:ascii="Arial" w:hAnsi="Arial" w:cs="Arial"/>
          <w:bCs/>
          <w:color w:val="000000"/>
        </w:rPr>
        <w:t xml:space="preserve">от </w:t>
      </w:r>
      <w:r>
        <w:rPr>
          <w:rFonts w:ascii="Arial" w:hAnsi="Arial" w:cs="Arial"/>
          <w:bCs/>
          <w:color w:val="000000"/>
        </w:rPr>
        <w:t>_______ 2021</w:t>
      </w:r>
      <w:r w:rsidRPr="00240A23">
        <w:rPr>
          <w:rFonts w:ascii="Arial" w:hAnsi="Arial" w:cs="Arial"/>
          <w:bCs/>
          <w:color w:val="000000"/>
        </w:rPr>
        <w:t xml:space="preserve"> года №</w:t>
      </w:r>
      <w:r>
        <w:rPr>
          <w:rFonts w:ascii="Arial" w:hAnsi="Arial" w:cs="Arial"/>
          <w:bCs/>
          <w:color w:val="000000"/>
        </w:rPr>
        <w:t>______</w:t>
      </w: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EC36E5" w:rsidRPr="00661A82" w:rsidRDefault="00EC36E5" w:rsidP="00DF3B44">
      <w:pPr>
        <w:widowControl w:val="0"/>
        <w:jc w:val="right"/>
        <w:rPr>
          <w:b/>
          <w:sz w:val="28"/>
          <w:szCs w:val="28"/>
        </w:rPr>
      </w:pPr>
    </w:p>
    <w:p w:rsidR="00DF3B44" w:rsidRPr="00661A82" w:rsidRDefault="00DF3B44" w:rsidP="00DF3B44">
      <w:pPr>
        <w:widowControl w:val="0"/>
        <w:jc w:val="center"/>
        <w:rPr>
          <w:b/>
          <w:sz w:val="28"/>
          <w:szCs w:val="28"/>
        </w:rPr>
      </w:pPr>
      <w:r w:rsidRPr="00661A82">
        <w:rPr>
          <w:rFonts w:ascii="Arial" w:hAnsi="Arial" w:cs="Arial"/>
          <w:b/>
          <w:bCs/>
          <w:color w:val="000000"/>
          <w:sz w:val="28"/>
          <w:szCs w:val="28"/>
        </w:rPr>
        <w:t>Положение</w:t>
      </w:r>
      <w:r w:rsidR="00EC36E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61A82">
        <w:rPr>
          <w:rFonts w:ascii="Arial" w:hAnsi="Arial" w:cs="Arial"/>
          <w:b/>
          <w:sz w:val="28"/>
          <w:szCs w:val="28"/>
        </w:rPr>
        <w:t>о порядке обращения с ртутьсодержащими отходами на территории муниципального образования «</w:t>
      </w:r>
      <w:r w:rsidR="00EC36E5" w:rsidRPr="00EC36E5">
        <w:rPr>
          <w:rFonts w:ascii="Arial" w:hAnsi="Arial" w:cs="Arial"/>
          <w:b/>
          <w:sz w:val="28"/>
          <w:szCs w:val="28"/>
        </w:rPr>
        <w:t>Нижнереутчанс</w:t>
      </w:r>
      <w:r w:rsidRPr="00661A82">
        <w:rPr>
          <w:rFonts w:ascii="Arial" w:hAnsi="Arial" w:cs="Arial"/>
          <w:b/>
          <w:sz w:val="28"/>
          <w:szCs w:val="28"/>
        </w:rPr>
        <w:t>кий</w:t>
      </w:r>
      <w:r w:rsidR="00EC36E5">
        <w:rPr>
          <w:rFonts w:ascii="Arial" w:hAnsi="Arial" w:cs="Arial"/>
          <w:b/>
          <w:sz w:val="28"/>
          <w:szCs w:val="28"/>
        </w:rPr>
        <w:t xml:space="preserve"> </w:t>
      </w:r>
      <w:r w:rsidRPr="00661A82">
        <w:rPr>
          <w:rFonts w:ascii="Arial" w:hAnsi="Arial" w:cs="Arial"/>
          <w:b/>
          <w:sz w:val="28"/>
          <w:szCs w:val="28"/>
        </w:rPr>
        <w:t>сельсовет»</w:t>
      </w:r>
      <w:r w:rsidR="00EC36E5">
        <w:rPr>
          <w:rFonts w:ascii="Arial" w:hAnsi="Arial" w:cs="Arial"/>
          <w:b/>
          <w:sz w:val="28"/>
          <w:szCs w:val="28"/>
        </w:rPr>
        <w:t xml:space="preserve"> </w:t>
      </w:r>
      <w:r w:rsidRPr="00661A82">
        <w:rPr>
          <w:rFonts w:ascii="Arial" w:hAnsi="Arial" w:cs="Arial"/>
          <w:b/>
          <w:sz w:val="28"/>
          <w:szCs w:val="28"/>
        </w:rPr>
        <w:t>Медвенского района Курской области</w:t>
      </w:r>
    </w:p>
    <w:p w:rsidR="00DF3B44" w:rsidRPr="00661A82" w:rsidRDefault="00DF3B44" w:rsidP="00DF3B44">
      <w:pPr>
        <w:widowControl w:val="0"/>
        <w:jc w:val="center"/>
        <w:rPr>
          <w:b/>
          <w:sz w:val="28"/>
          <w:szCs w:val="28"/>
        </w:rPr>
      </w:pPr>
    </w:p>
    <w:p w:rsidR="00DF3B44" w:rsidRPr="00153B70" w:rsidRDefault="00DF3B44" w:rsidP="00153B70">
      <w:pPr>
        <w:pStyle w:val="a6"/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53B70">
        <w:rPr>
          <w:b/>
          <w:sz w:val="28"/>
          <w:szCs w:val="28"/>
        </w:rPr>
        <w:t>Общие положения</w:t>
      </w:r>
    </w:p>
    <w:p w:rsidR="00153B70" w:rsidRPr="00153B70" w:rsidRDefault="00153B70" w:rsidP="00153B70">
      <w:pPr>
        <w:pStyle w:val="a6"/>
        <w:widowControl w:val="0"/>
        <w:rPr>
          <w:sz w:val="28"/>
          <w:szCs w:val="28"/>
        </w:rPr>
      </w:pP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>1.1. Настоящее Положение разработано в соответствии с Конституцией Российской Федерации, Федеральным законом от 30 марта 1999 года № 52-ФЗ «О санитарно-эпидемиологическом благополучии населения», Федеральным законом от 24 июня 1998 года № 89-ФЗ «Об отходах производства и потребления», Федеральным законом от 10 января 2002 года № 7-ФЗ «Об охране окружающей среды», Федеральным законом</w:t>
      </w:r>
      <w:r w:rsidR="00EC36E5">
        <w:rPr>
          <w:sz w:val="28"/>
          <w:szCs w:val="28"/>
        </w:rPr>
        <w:t xml:space="preserve"> </w:t>
      </w:r>
      <w:r w:rsidRPr="00661A82">
        <w:rPr>
          <w:color w:val="000000"/>
          <w:sz w:val="28"/>
          <w:szCs w:val="28"/>
          <w:highlight w:val="white"/>
        </w:rPr>
        <w:t>от 06 октября 2003 года № 131-ФЗ «Об общих принципах организации местного самоуправления</w:t>
      </w:r>
      <w:r w:rsidR="00EC36E5">
        <w:rPr>
          <w:color w:val="000000"/>
          <w:sz w:val="28"/>
          <w:szCs w:val="28"/>
          <w:highlight w:val="white"/>
        </w:rPr>
        <w:t xml:space="preserve"> </w:t>
      </w:r>
      <w:r w:rsidRPr="00661A82">
        <w:rPr>
          <w:color w:val="000000"/>
          <w:sz w:val="28"/>
          <w:szCs w:val="28"/>
          <w:highlight w:val="white"/>
        </w:rPr>
        <w:t>в Российской Федерации»,</w:t>
      </w:r>
      <w:r w:rsidRPr="00661A82">
        <w:rPr>
          <w:sz w:val="28"/>
          <w:szCs w:val="28"/>
        </w:rPr>
        <w:t>постановлением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(далее - Правила), Государственным стандартом 12.3.031-83 «Система стандартов безопасности труда. Работы со ртутью. Требования безопасности», утвержденным постановлением Госстандарта СССР от 10 октября 1983 года № 4833, и СанПиН 2.1.7.1322-03 «Гигиенические требования к размещению и обезвреживанию отходов производства и потребления».</w:t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 xml:space="preserve">1.2. Положение о порядке обращения с ртутьсодержащими отходами (далее - Положение) разработано в целях снижения неблагоприятного воздействия на здоровье населения и среду обитания путем организации системы учета, хранения, сбора, транспортировки, обезвреживания и контроля ртутьсодержащих отходов. </w:t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>1.3. Требования Положения распространяются на юридических лиц и индивидуальных предпринимателей, осуществляющих деятельность на территории муниципального образования «</w:t>
      </w:r>
      <w:r w:rsidR="00EC36E5" w:rsidRPr="00EC36E5">
        <w:rPr>
          <w:sz w:val="28"/>
          <w:szCs w:val="28"/>
        </w:rPr>
        <w:t>Нижнереутчанс</w:t>
      </w:r>
      <w:r w:rsidRPr="00EC36E5">
        <w:rPr>
          <w:sz w:val="28"/>
          <w:szCs w:val="28"/>
        </w:rPr>
        <w:t>кий</w:t>
      </w:r>
      <w:r w:rsidRPr="00661A82">
        <w:rPr>
          <w:sz w:val="28"/>
          <w:szCs w:val="28"/>
        </w:rPr>
        <w:t xml:space="preserve"> сельсовет»</w:t>
      </w:r>
      <w:r w:rsidR="00EC36E5">
        <w:rPr>
          <w:sz w:val="28"/>
          <w:szCs w:val="28"/>
        </w:rPr>
        <w:t xml:space="preserve"> </w:t>
      </w:r>
      <w:r w:rsidRPr="00661A82">
        <w:rPr>
          <w:sz w:val="28"/>
          <w:szCs w:val="28"/>
        </w:rPr>
        <w:t>Медвенского района Курской области.</w:t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>1.4. Юридические лица и индивидуальные предприниматели, имеющие РСО, самостоятельно организуют первичный учет, временное хранение и передачу на демеркуризацию РСО (отработанных и бракованных ртутьсодержащих ламп, приборов и изделий, отработанной металлической ртути), в соответствии с требованием действующего законодательства Российской Федерации.</w:t>
      </w:r>
      <w:r w:rsidRPr="00661A82">
        <w:rPr>
          <w:sz w:val="28"/>
          <w:szCs w:val="28"/>
        </w:rPr>
        <w:tab/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 xml:space="preserve">1.5. Требования Положения устанавливают порядок обращения с РСО (учет, накопление, сбор, транспортировка и обезвреживание). </w:t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</w:p>
    <w:p w:rsidR="00DF3B44" w:rsidRPr="00153B70" w:rsidRDefault="00DF3B44" w:rsidP="00153B70">
      <w:pPr>
        <w:pStyle w:val="a6"/>
        <w:widowControl w:val="0"/>
        <w:numPr>
          <w:ilvl w:val="0"/>
          <w:numId w:val="1"/>
        </w:numPr>
        <w:jc w:val="center"/>
        <w:rPr>
          <w:b/>
          <w:sz w:val="28"/>
          <w:szCs w:val="28"/>
          <w:highlight w:val="white"/>
        </w:rPr>
      </w:pPr>
      <w:r w:rsidRPr="00153B70">
        <w:rPr>
          <w:b/>
          <w:sz w:val="28"/>
          <w:szCs w:val="28"/>
          <w:highlight w:val="white"/>
        </w:rPr>
        <w:t>Порядок учета РСО</w:t>
      </w:r>
    </w:p>
    <w:p w:rsidR="00153B70" w:rsidRPr="00153B70" w:rsidRDefault="00153B70" w:rsidP="00153B70">
      <w:pPr>
        <w:pStyle w:val="a6"/>
        <w:widowControl w:val="0"/>
        <w:rPr>
          <w:b/>
          <w:sz w:val="28"/>
          <w:szCs w:val="28"/>
          <w:highlight w:val="white"/>
        </w:rPr>
      </w:pP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  <w:highlight w:val="white"/>
        </w:rPr>
      </w:pPr>
      <w:r w:rsidRPr="00661A82">
        <w:rPr>
          <w:sz w:val="28"/>
          <w:szCs w:val="28"/>
          <w:highlight w:val="white"/>
        </w:rPr>
        <w:t>2.1. На всех объектах хозяйственной и иной деятельности, осуществляемой юридическими лицами и индивидуальными предпринимателями на территории муниципального образования «</w:t>
      </w:r>
      <w:r w:rsidR="00153B70" w:rsidRPr="00153B70">
        <w:rPr>
          <w:sz w:val="28"/>
          <w:szCs w:val="28"/>
        </w:rPr>
        <w:t>Нижнереутчанс</w:t>
      </w:r>
      <w:r w:rsidRPr="00661A82">
        <w:rPr>
          <w:sz w:val="28"/>
          <w:szCs w:val="28"/>
          <w:highlight w:val="white"/>
        </w:rPr>
        <w:t xml:space="preserve">кий сельсовет» Медвенского района Курской области, проводится учет наличия и движения РСО. </w:t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  <w:highlight w:val="white"/>
        </w:rPr>
      </w:pPr>
      <w:r w:rsidRPr="00661A82">
        <w:rPr>
          <w:sz w:val="28"/>
          <w:szCs w:val="28"/>
          <w:highlight w:val="white"/>
        </w:rPr>
        <w:t>2.2. Юридические лица и индивидуальные предприниматели разрабатывают инструкции по организации сбора, накопления, использования, обезвреживания, транспортирования и размещения РСО применительно к конкретным условиям и назначают в установленном порядке ответственных лиц за их учет и обращение.</w:t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</w:p>
    <w:p w:rsidR="00DF3B44" w:rsidRPr="00153B70" w:rsidRDefault="00DF3B44" w:rsidP="00153B70">
      <w:pPr>
        <w:pStyle w:val="a6"/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53B70">
        <w:rPr>
          <w:b/>
          <w:sz w:val="28"/>
          <w:szCs w:val="28"/>
        </w:rPr>
        <w:t>Порядок накопления и хранения РСО</w:t>
      </w:r>
    </w:p>
    <w:p w:rsidR="00153B70" w:rsidRPr="00153B70" w:rsidRDefault="00153B70" w:rsidP="00153B70">
      <w:pPr>
        <w:pStyle w:val="a6"/>
        <w:widowControl w:val="0"/>
        <w:rPr>
          <w:b/>
          <w:sz w:val="28"/>
          <w:szCs w:val="28"/>
        </w:rPr>
      </w:pP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 xml:space="preserve">3.1. Накопление, временное хранение РСО должны проводиться в соответствии с требованиями Государственного стандарта 12.3.031-83 «Система стандартов безопасности труда. Работы со ртутью. Требования безопасности», утвержденного постановлением Госстандарта СССР от 10.10.1983 № 4833, СанПиН 2.1.7.1322-03 </w:t>
      </w:r>
      <w:r w:rsidRPr="00661A82">
        <w:rPr>
          <w:color w:val="000000"/>
          <w:sz w:val="28"/>
          <w:szCs w:val="28"/>
        </w:rPr>
        <w:t xml:space="preserve">«Гигиенические требования к размещению и обезвреживанию отходов производства и потребления», санитарных правил при работе со ртутью, ее соединениями и приборами с ртутным заполнением, </w:t>
      </w:r>
      <w:r w:rsidRPr="00661A82">
        <w:rPr>
          <w:sz w:val="28"/>
          <w:szCs w:val="28"/>
        </w:rPr>
        <w:t xml:space="preserve">утвержденных Главным государственным санитарным врачом СССР 04.04.1988 № 4607-88. </w:t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  <w:highlight w:val="white"/>
        </w:rPr>
      </w:pPr>
      <w:r w:rsidRPr="00661A82">
        <w:rPr>
          <w:sz w:val="28"/>
          <w:szCs w:val="28"/>
          <w:highlight w:val="white"/>
        </w:rPr>
        <w:t xml:space="preserve">3.2. Обеспечение создания пунктов приема РСО от населения осуществляется в соответствии с пунктами 4 и 5 Правил. </w:t>
      </w:r>
    </w:p>
    <w:p w:rsidR="00DF3B44" w:rsidRPr="00661A82" w:rsidRDefault="00DF3B44" w:rsidP="00DF3B44">
      <w:pPr>
        <w:widowControl w:val="0"/>
        <w:ind w:firstLine="708"/>
        <w:jc w:val="both"/>
        <w:rPr>
          <w:b/>
          <w:sz w:val="28"/>
          <w:szCs w:val="28"/>
        </w:rPr>
      </w:pPr>
    </w:p>
    <w:p w:rsidR="00DF3B44" w:rsidRPr="00153B70" w:rsidRDefault="00DF3B44" w:rsidP="00153B70">
      <w:pPr>
        <w:pStyle w:val="a6"/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53B70">
        <w:rPr>
          <w:b/>
          <w:sz w:val="28"/>
          <w:szCs w:val="28"/>
        </w:rPr>
        <w:t>Сбор и транспортирование РСО</w:t>
      </w:r>
    </w:p>
    <w:p w:rsidR="00153B70" w:rsidRPr="00153B70" w:rsidRDefault="00153B70" w:rsidP="00153B70">
      <w:pPr>
        <w:pStyle w:val="a6"/>
        <w:widowControl w:val="0"/>
        <w:rPr>
          <w:b/>
          <w:sz w:val="28"/>
          <w:szCs w:val="28"/>
        </w:rPr>
      </w:pP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 xml:space="preserve">4.1. Сбор и транспортирование РСО производится организацией, имеющей лицензию на деятельность по сбору, обработке, утилизации, обезвреживанию, транспортировке, размещению отходов I - IV классов опасности (в том числе ртутьсодержащих). </w:t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 xml:space="preserve">4.2. РСО транспортируются спецтранспортом в специальной таре с соблюдением установленных государственными стандартами, правилами и нормами требований к погрузочно-разгрузочным работам, обеспечению экологической, санитарно-эпидемиологической и пожарной безопасности. </w:t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 xml:space="preserve">4.3. Запрещается транспортирование РСО в открытом виде без специальной тары. </w:t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 xml:space="preserve">4.4. Запрещается перевозка РСО в общественном транспорте. </w:t>
      </w:r>
    </w:p>
    <w:p w:rsidR="00DF3B44" w:rsidRPr="00661A82" w:rsidRDefault="00DF3B44" w:rsidP="00DF3B44">
      <w:pPr>
        <w:widowControl w:val="0"/>
        <w:ind w:firstLine="708"/>
        <w:jc w:val="both"/>
        <w:rPr>
          <w:b/>
          <w:sz w:val="28"/>
          <w:szCs w:val="28"/>
        </w:rPr>
      </w:pPr>
    </w:p>
    <w:p w:rsidR="00DF3B44" w:rsidRPr="00153B70" w:rsidRDefault="00DF3B44" w:rsidP="00153B70">
      <w:pPr>
        <w:pStyle w:val="a6"/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53B70">
        <w:rPr>
          <w:b/>
          <w:sz w:val="28"/>
          <w:szCs w:val="28"/>
        </w:rPr>
        <w:t>Требования к организации обезвреживания РСО</w:t>
      </w:r>
    </w:p>
    <w:p w:rsidR="00153B70" w:rsidRPr="00153B70" w:rsidRDefault="00153B70" w:rsidP="00153B70">
      <w:pPr>
        <w:pStyle w:val="a6"/>
        <w:widowControl w:val="0"/>
        <w:rPr>
          <w:b/>
          <w:sz w:val="28"/>
          <w:szCs w:val="28"/>
        </w:rPr>
      </w:pP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 xml:space="preserve">5.1. Вывоз РСО на объекты размещения твердых бытовых отходов запрещается. </w:t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 xml:space="preserve">5.2. РСО подлежат сдаче на обезвреживание в специализированную организацию, зарегистрированную в установленном порядке и имеющую соответствующую лицензию на данный вид деятельности. </w:t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 xml:space="preserve">5.3. Специализированная организация при приеме на обезвреживание РСО вместе с представителем сдатчика обязаны составить акт (справку) о сдаче-приемке ртутьсодержащих отходов. </w:t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 xml:space="preserve">5.4. Акт (справка) является документом, подтверждающим сдачу-приемку РСО, выписывается в двух экземплярах, первый из которых находится у лица, сдавшего РСО, второй - у специализированной организации, принявшей РСО. </w:t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 xml:space="preserve">5.5. Лица, сдавшие РСО на обезвреживание в специализированную организацию, должны обеспечить хранение актов (справок) о сдаче-приемке ртутьсодержащих отходов в течение пяти лет с момента составления. </w:t>
      </w:r>
    </w:p>
    <w:p w:rsidR="00DF3B44" w:rsidRPr="00661A82" w:rsidRDefault="00DF3B44" w:rsidP="00DF3B44">
      <w:pPr>
        <w:widowControl w:val="0"/>
        <w:ind w:firstLine="708"/>
        <w:jc w:val="both"/>
        <w:rPr>
          <w:b/>
          <w:sz w:val="28"/>
          <w:szCs w:val="28"/>
        </w:rPr>
      </w:pPr>
    </w:p>
    <w:p w:rsidR="00DF3B44" w:rsidRDefault="00DF3B44" w:rsidP="00153B70">
      <w:pPr>
        <w:pStyle w:val="a6"/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53B70">
        <w:rPr>
          <w:b/>
          <w:sz w:val="28"/>
          <w:szCs w:val="28"/>
        </w:rPr>
        <w:t>Контроль за обращением с ртутьсодержащими отходами</w:t>
      </w:r>
    </w:p>
    <w:p w:rsidR="00153B70" w:rsidRPr="00153B70" w:rsidRDefault="00153B70" w:rsidP="00153B70">
      <w:pPr>
        <w:pStyle w:val="a6"/>
        <w:widowControl w:val="0"/>
        <w:rPr>
          <w:b/>
          <w:sz w:val="28"/>
          <w:szCs w:val="28"/>
        </w:rPr>
      </w:pP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 xml:space="preserve">6.1. Юридические лица и индивидуальные предприниматели, осуществляющие деятельность, связанную с обращением с РСО, организуют и осуществляют производственный контроль за соблюдением требований настоящего Положения, действующего законодательства Российской Федерации в области обращения с РСО. </w:t>
      </w:r>
    </w:p>
    <w:p w:rsidR="00DF3B44" w:rsidRPr="00661A82" w:rsidRDefault="00DF3B44" w:rsidP="00DF3B44">
      <w:pPr>
        <w:widowControl w:val="0"/>
        <w:ind w:firstLine="708"/>
        <w:jc w:val="both"/>
        <w:rPr>
          <w:sz w:val="28"/>
          <w:szCs w:val="28"/>
        </w:rPr>
      </w:pPr>
      <w:r w:rsidRPr="00661A82">
        <w:rPr>
          <w:sz w:val="28"/>
          <w:szCs w:val="28"/>
        </w:rPr>
        <w:t xml:space="preserve">6.2. Государственный контроль за деятельностью в области обращения с РСО осуществляют федеральные органы исполнительной власти </w:t>
      </w:r>
      <w:r w:rsidRPr="00661A82">
        <w:rPr>
          <w:color w:val="000000"/>
          <w:sz w:val="28"/>
          <w:szCs w:val="28"/>
          <w:highlight w:val="white"/>
        </w:rPr>
        <w:t>(Центрально-Черноземное межрегиональное управление Росприроднадзора</w:t>
      </w:r>
      <w:r w:rsidRPr="00661A82">
        <w:rPr>
          <w:sz w:val="28"/>
          <w:szCs w:val="28"/>
          <w:highlight w:val="white"/>
        </w:rPr>
        <w:t xml:space="preserve">, </w:t>
      </w:r>
      <w:r w:rsidRPr="00661A82">
        <w:rPr>
          <w:color w:val="000000"/>
          <w:sz w:val="28"/>
          <w:szCs w:val="28"/>
          <w:highlight w:val="white"/>
        </w:rPr>
        <w:t>Управление Роспотребнадзора</w:t>
      </w:r>
      <w:r w:rsidR="00153B70">
        <w:rPr>
          <w:color w:val="000000"/>
          <w:sz w:val="28"/>
          <w:szCs w:val="28"/>
          <w:highlight w:val="white"/>
        </w:rPr>
        <w:t xml:space="preserve"> </w:t>
      </w:r>
      <w:r w:rsidRPr="00661A82">
        <w:rPr>
          <w:sz w:val="28"/>
          <w:szCs w:val="28"/>
          <w:highlight w:val="white"/>
        </w:rPr>
        <w:t xml:space="preserve">по Курской области) и органы исполнительной власти Курской области (комитет природных ресурсов Курской области) </w:t>
      </w:r>
      <w:r w:rsidRPr="00661A82">
        <w:rPr>
          <w:sz w:val="28"/>
          <w:szCs w:val="28"/>
        </w:rPr>
        <w:t xml:space="preserve">в соответствии с их компетенцией и предоставленными в установленном порядке полномочиями. </w:t>
      </w:r>
    </w:p>
    <w:p w:rsidR="00DF3B44" w:rsidRPr="00661A82" w:rsidRDefault="00DF3B44" w:rsidP="00DF3B44">
      <w:pPr>
        <w:rPr>
          <w:sz w:val="28"/>
          <w:szCs w:val="28"/>
        </w:rPr>
      </w:pPr>
    </w:p>
    <w:p w:rsidR="00DF3B44" w:rsidRPr="00661A82" w:rsidRDefault="00DF3B44" w:rsidP="00DF3B44">
      <w:pPr>
        <w:rPr>
          <w:sz w:val="28"/>
          <w:szCs w:val="28"/>
        </w:rPr>
      </w:pPr>
    </w:p>
    <w:p w:rsidR="00DF3B44" w:rsidRDefault="00DF3B44" w:rsidP="002B6C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sectPr w:rsidR="00DF3B44" w:rsidSect="00EC36E5">
      <w:headerReference w:type="default" r:id="rId8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AFE" w:rsidRDefault="00EA4AFE" w:rsidP="00153B70">
      <w:r>
        <w:separator/>
      </w:r>
    </w:p>
  </w:endnote>
  <w:endnote w:type="continuationSeparator" w:id="1">
    <w:p w:rsidR="00EA4AFE" w:rsidRDefault="00EA4AFE" w:rsidP="0015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AFE" w:rsidRDefault="00EA4AFE" w:rsidP="00153B70">
      <w:r>
        <w:separator/>
      </w:r>
    </w:p>
  </w:footnote>
  <w:footnote w:type="continuationSeparator" w:id="1">
    <w:p w:rsidR="00EA4AFE" w:rsidRDefault="00EA4AFE" w:rsidP="0015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70" w:rsidRDefault="00153B70" w:rsidP="00153B70">
    <w:pPr>
      <w:pStyle w:val="aa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17A5"/>
    <w:multiLevelType w:val="hybridMultilevel"/>
    <w:tmpl w:val="832C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263F5"/>
    <w:rsid w:val="001263F5"/>
    <w:rsid w:val="00153B70"/>
    <w:rsid w:val="001C5F5C"/>
    <w:rsid w:val="00240A23"/>
    <w:rsid w:val="002B6CBC"/>
    <w:rsid w:val="003124AC"/>
    <w:rsid w:val="00422C5C"/>
    <w:rsid w:val="004A0671"/>
    <w:rsid w:val="00537F10"/>
    <w:rsid w:val="0057767C"/>
    <w:rsid w:val="00585E16"/>
    <w:rsid w:val="00645401"/>
    <w:rsid w:val="006D44DE"/>
    <w:rsid w:val="00824A1F"/>
    <w:rsid w:val="00920E20"/>
    <w:rsid w:val="00B46184"/>
    <w:rsid w:val="00BC1769"/>
    <w:rsid w:val="00BD2424"/>
    <w:rsid w:val="00C25DBF"/>
    <w:rsid w:val="00C32A12"/>
    <w:rsid w:val="00C767D3"/>
    <w:rsid w:val="00D4037F"/>
    <w:rsid w:val="00DD720F"/>
    <w:rsid w:val="00DF3B44"/>
    <w:rsid w:val="00E0383C"/>
    <w:rsid w:val="00EA4AFE"/>
    <w:rsid w:val="00EC36E5"/>
    <w:rsid w:val="00F02699"/>
    <w:rsid w:val="00F07E6C"/>
    <w:rsid w:val="00F43A39"/>
    <w:rsid w:val="00F952EB"/>
    <w:rsid w:val="00FA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A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2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124A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A78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788D"/>
    <w:pPr>
      <w:ind w:left="720"/>
      <w:contextualSpacing/>
    </w:pPr>
  </w:style>
  <w:style w:type="paragraph" w:customStyle="1" w:styleId="pcenter">
    <w:name w:val="pcenter"/>
    <w:basedOn w:val="a"/>
    <w:rsid w:val="00FA788D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FA788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DF3B44"/>
    <w:pPr>
      <w:widowControl w:val="0"/>
    </w:pPr>
    <w:rPr>
      <w:sz w:val="24"/>
    </w:rPr>
  </w:style>
  <w:style w:type="paragraph" w:styleId="a7">
    <w:name w:val="Body Text Indent"/>
    <w:basedOn w:val="a"/>
    <w:link w:val="a8"/>
    <w:rsid w:val="00DF3B44"/>
    <w:pPr>
      <w:tabs>
        <w:tab w:val="left" w:pos="0"/>
      </w:tabs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rsid w:val="00DF3B44"/>
    <w:rPr>
      <w:sz w:val="24"/>
      <w:szCs w:val="24"/>
    </w:rPr>
  </w:style>
  <w:style w:type="paragraph" w:customStyle="1" w:styleId="a9">
    <w:name w:val="Содержимое таблицы"/>
    <w:basedOn w:val="a"/>
    <w:qFormat/>
    <w:rsid w:val="00DF3B44"/>
    <w:pPr>
      <w:suppressLineNumbers/>
      <w:suppressAutoHyphens/>
      <w:overflowPunct w:val="0"/>
      <w:spacing w:after="160" w:line="259" w:lineRule="auto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F3B44"/>
    <w:rPr>
      <w:sz w:val="24"/>
    </w:rPr>
  </w:style>
  <w:style w:type="paragraph" w:styleId="aa">
    <w:name w:val="header"/>
    <w:basedOn w:val="a"/>
    <w:link w:val="ab"/>
    <w:rsid w:val="00153B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B70"/>
    <w:rPr>
      <w:sz w:val="24"/>
      <w:szCs w:val="24"/>
    </w:rPr>
  </w:style>
  <w:style w:type="paragraph" w:styleId="ac">
    <w:name w:val="footer"/>
    <w:basedOn w:val="a"/>
    <w:link w:val="ad"/>
    <w:rsid w:val="00153B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3B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9B57-67E6-4D78-B4D6-F8BF9BD3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РОССИЙСКАЯ ФЕДЕРАЦИЯ </vt:lpstr>
      <vt:lpstr>    КУРСКАЯ ОБЛАСТЬ</vt:lpstr>
      <vt:lpstr>    МЕДВЕНСКИЙ РАЙОН</vt:lpstr>
      <vt:lpstr>    НИЖНЕРЕУТЧАНСКИЙ СЕЛЬСОВЕТ</vt:lpstr>
      <vt:lpstr>    </vt:lpstr>
      <vt:lpstr>    ПОСТАНОВЛЕНИЕ </vt:lpstr>
      <vt:lpstr>    от 29 ноября 2021 год №96-па</vt:lpstr>
      <vt:lpstr>    </vt:lpstr>
      <vt:lpstr/>
      <vt:lpstr/>
      <vt:lpstr/>
      <vt:lpstr>Порядок организации сбора и определение места первичного сбора и размещения отра</vt:lpstr>
      <vt:lpstr/>
      <vt:lpstr>1. Общие положения</vt:lpstr>
      <vt:lpstr>2. Организация сбора отработанных ртутьсодержащих ламп</vt:lpstr>
      <vt:lpstr>3. Информирование населения</vt:lpstr>
      <vt:lpstr>4.Ответственность за нарушение правил обращения с отработанными ртутьсодержащими</vt:lpstr>
      <vt:lpstr>Место первичного сбора и размещения отработанных ртутьсодержащих ламп у потребит</vt:lpstr>
    </vt:vector>
  </TitlesOfParts>
  <Company>SPecialiST RePack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Татьяна</cp:lastModifiedBy>
  <cp:revision>9</cp:revision>
  <cp:lastPrinted>2017-09-07T05:44:00Z</cp:lastPrinted>
  <dcterms:created xsi:type="dcterms:W3CDTF">2020-07-17T12:46:00Z</dcterms:created>
  <dcterms:modified xsi:type="dcterms:W3CDTF">2021-11-30T13:40:00Z</dcterms:modified>
</cp:coreProperties>
</file>