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BE" w:rsidRPr="00A57ABE" w:rsidRDefault="00A57ABE" w:rsidP="00A57ABE">
      <w:pPr>
        <w:jc w:val="center"/>
        <w:rPr>
          <w:rFonts w:ascii="Bookman Old Style" w:hAnsi="Bookman Old Style"/>
          <w:b/>
          <w:lang w:val="ru-RU"/>
        </w:rPr>
      </w:pPr>
      <w:r w:rsidRPr="00A57ABE">
        <w:rPr>
          <w:rFonts w:ascii="Bookman Old Style" w:hAnsi="Bookman Old Style"/>
          <w:b/>
          <w:lang w:val="ru-RU"/>
        </w:rPr>
        <w:t>РОССИЙСКАЯ ФЕДЕРАЦИЯ</w:t>
      </w:r>
    </w:p>
    <w:p w:rsidR="00A57ABE" w:rsidRPr="00A57ABE" w:rsidRDefault="00A57ABE" w:rsidP="00A57ABE">
      <w:pPr>
        <w:jc w:val="center"/>
        <w:rPr>
          <w:rFonts w:ascii="Bookman Old Style" w:hAnsi="Bookman Old Style"/>
          <w:b/>
          <w:lang w:val="ru-RU"/>
        </w:rPr>
      </w:pPr>
      <w:r w:rsidRPr="00A57ABE">
        <w:rPr>
          <w:rFonts w:ascii="Bookman Old Style" w:hAnsi="Bookman Old Style"/>
          <w:b/>
          <w:lang w:val="ru-RU"/>
        </w:rPr>
        <w:t>КУРСКАЯ ОБЛАСТЬ МЕДВЕНСКИЙ РАЙОН</w:t>
      </w:r>
    </w:p>
    <w:p w:rsidR="00A57ABE" w:rsidRPr="00A57ABE" w:rsidRDefault="00A57ABE" w:rsidP="00A57ABE">
      <w:pPr>
        <w:jc w:val="center"/>
        <w:rPr>
          <w:rFonts w:ascii="Bookman Old Style" w:hAnsi="Bookman Old Style"/>
          <w:b/>
          <w:lang w:val="ru-RU"/>
        </w:rPr>
      </w:pPr>
    </w:p>
    <w:p w:rsidR="00A57ABE" w:rsidRPr="00A57ABE" w:rsidRDefault="00A57ABE" w:rsidP="00A57ABE">
      <w:pPr>
        <w:jc w:val="center"/>
        <w:rPr>
          <w:rFonts w:ascii="Bookman Old Style" w:hAnsi="Bookman Old Style"/>
          <w:b/>
          <w:sz w:val="40"/>
          <w:lang w:val="ru-RU"/>
        </w:rPr>
      </w:pPr>
      <w:r w:rsidRPr="00A57ABE">
        <w:rPr>
          <w:rFonts w:ascii="Bookman Old Style" w:hAnsi="Bookman Old Style"/>
          <w:b/>
          <w:sz w:val="40"/>
          <w:lang w:val="ru-RU"/>
        </w:rPr>
        <w:t>АДМИНИСТРАЦИЯ</w:t>
      </w:r>
    </w:p>
    <w:p w:rsidR="00A57ABE" w:rsidRPr="00A57ABE" w:rsidRDefault="00A57ABE" w:rsidP="00A57ABE">
      <w:pPr>
        <w:jc w:val="center"/>
        <w:rPr>
          <w:rFonts w:ascii="Bookman Old Style" w:hAnsi="Bookman Old Style"/>
          <w:b/>
          <w:sz w:val="36"/>
          <w:lang w:val="ru-RU"/>
        </w:rPr>
      </w:pPr>
      <w:r w:rsidRPr="00A57ABE">
        <w:rPr>
          <w:rFonts w:ascii="Bookman Old Style" w:hAnsi="Bookman Old Style"/>
          <w:b/>
          <w:sz w:val="36"/>
          <w:lang w:val="ru-RU"/>
        </w:rPr>
        <w:t>НИЖНЕРЕУТЧАНСКОГО СЕЛЬСОВЕТА</w:t>
      </w:r>
    </w:p>
    <w:p w:rsidR="00A57ABE" w:rsidRPr="00A57ABE" w:rsidRDefault="00A57ABE" w:rsidP="00A57ABE">
      <w:pPr>
        <w:jc w:val="center"/>
        <w:rPr>
          <w:rFonts w:ascii="Bookman Old Style" w:hAnsi="Bookman Old Style"/>
          <w:b/>
          <w:lang w:val="ru-RU"/>
        </w:rPr>
      </w:pPr>
    </w:p>
    <w:p w:rsidR="00A57ABE" w:rsidRPr="00A57ABE" w:rsidRDefault="00A57ABE" w:rsidP="00A57ABE">
      <w:pPr>
        <w:jc w:val="center"/>
        <w:rPr>
          <w:rFonts w:ascii="Bookman Old Style" w:hAnsi="Bookman Old Style"/>
          <w:b/>
          <w:lang w:val="ru-RU"/>
        </w:rPr>
      </w:pPr>
    </w:p>
    <w:p w:rsidR="00A57ABE" w:rsidRPr="00A57ABE" w:rsidRDefault="00A57ABE" w:rsidP="00A57ABE">
      <w:pPr>
        <w:jc w:val="center"/>
        <w:rPr>
          <w:rFonts w:ascii="Bookman Old Style" w:hAnsi="Bookman Old Style"/>
          <w:b/>
          <w:sz w:val="40"/>
          <w:lang w:val="ru-RU"/>
        </w:rPr>
      </w:pPr>
      <w:r w:rsidRPr="00A57ABE">
        <w:rPr>
          <w:rFonts w:ascii="Bookman Old Style" w:hAnsi="Bookman Old Style"/>
          <w:b/>
          <w:sz w:val="40"/>
          <w:lang w:val="ru-RU"/>
        </w:rPr>
        <w:t>ПОСТАНОВЛЕНИЕ</w:t>
      </w:r>
    </w:p>
    <w:p w:rsidR="00A57ABE" w:rsidRPr="00A57ABE" w:rsidRDefault="00A57ABE" w:rsidP="00A57ABE">
      <w:pPr>
        <w:jc w:val="center"/>
        <w:rPr>
          <w:rFonts w:ascii="Tahoma" w:hAnsi="Tahoma"/>
          <w:b/>
          <w:sz w:val="40"/>
          <w:lang w:val="ru-RU"/>
        </w:rPr>
      </w:pPr>
    </w:p>
    <w:p w:rsidR="00A57ABE" w:rsidRPr="00A57ABE" w:rsidRDefault="00A57ABE" w:rsidP="00A57ABE">
      <w:pPr>
        <w:rPr>
          <w:b/>
          <w:shd w:val="clear" w:color="auto" w:fill="FFD821"/>
          <w:lang w:val="ru-RU"/>
        </w:rPr>
      </w:pPr>
      <w:r w:rsidRPr="00A57ABE">
        <w:rPr>
          <w:b/>
          <w:lang w:val="ru-RU"/>
        </w:rPr>
        <w:t xml:space="preserve">от </w:t>
      </w:r>
      <w:r>
        <w:rPr>
          <w:b/>
          <w:lang w:val="ru-RU"/>
        </w:rPr>
        <w:t>__________</w:t>
      </w:r>
      <w:r w:rsidRPr="00A57ABE">
        <w:rPr>
          <w:b/>
          <w:lang w:val="ru-RU"/>
        </w:rPr>
        <w:t xml:space="preserve">2021 года                                        № </w:t>
      </w:r>
      <w:r>
        <w:rPr>
          <w:b/>
          <w:lang w:val="ru-RU"/>
        </w:rPr>
        <w:t>___</w:t>
      </w:r>
      <w:r w:rsidR="002F3583">
        <w:rPr>
          <w:b/>
          <w:lang w:val="ru-RU"/>
        </w:rPr>
        <w:t xml:space="preserve"> </w:t>
      </w:r>
      <w:r w:rsidRPr="00A57ABE">
        <w:rPr>
          <w:b/>
          <w:lang w:val="ru-RU"/>
        </w:rPr>
        <w:t>-па</w:t>
      </w:r>
    </w:p>
    <w:p w:rsidR="00BA3BF3" w:rsidRDefault="00BA3BF3" w:rsidP="002735C1">
      <w:pPr>
        <w:jc w:val="center"/>
        <w:rPr>
          <w:lang w:val="ru-RU"/>
        </w:rPr>
      </w:pPr>
    </w:p>
    <w:p w:rsidR="00BA3BF3" w:rsidRDefault="002735C1" w:rsidP="00BA3BF3">
      <w:pPr>
        <w:ind w:firstLine="567"/>
        <w:jc w:val="center"/>
        <w:rPr>
          <w:b/>
          <w:bCs/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A3BF3">
        <w:rPr>
          <w:b/>
          <w:bCs/>
          <w:sz w:val="24"/>
          <w:szCs w:val="24"/>
          <w:lang w:val="ru-RU" w:eastAsia="ru-RU"/>
        </w:rPr>
        <w:t>при осуществлении</w:t>
      </w:r>
      <w:r w:rsidRPr="002735C1">
        <w:rPr>
          <w:b/>
          <w:bCs/>
          <w:sz w:val="24"/>
          <w:szCs w:val="24"/>
          <w:lang w:val="ru-RU" w:eastAsia="ru-RU"/>
        </w:rPr>
        <w:t xml:space="preserve"> муниципально</w:t>
      </w:r>
      <w:r w:rsidR="00BA3BF3">
        <w:rPr>
          <w:b/>
          <w:bCs/>
          <w:sz w:val="24"/>
          <w:szCs w:val="24"/>
          <w:lang w:val="ru-RU" w:eastAsia="ru-RU"/>
        </w:rPr>
        <w:t>го</w:t>
      </w:r>
      <w:r w:rsidRPr="002735C1">
        <w:rPr>
          <w:b/>
          <w:bCs/>
          <w:sz w:val="24"/>
          <w:szCs w:val="24"/>
          <w:lang w:val="ru-RU" w:eastAsia="ru-RU"/>
        </w:rPr>
        <w:t xml:space="preserve"> контрол</w:t>
      </w:r>
      <w:r w:rsidR="00BA3BF3">
        <w:rPr>
          <w:b/>
          <w:bCs/>
          <w:sz w:val="24"/>
          <w:szCs w:val="24"/>
          <w:lang w:val="ru-RU" w:eastAsia="ru-RU"/>
        </w:rPr>
        <w:t>я</w:t>
      </w:r>
      <w:r w:rsidRPr="002735C1">
        <w:rPr>
          <w:b/>
          <w:bCs/>
          <w:sz w:val="24"/>
          <w:szCs w:val="24"/>
          <w:lang w:val="ru-RU" w:eastAsia="ru-RU"/>
        </w:rPr>
        <w:t xml:space="preserve"> в сфере благоустройства на территории </w:t>
      </w:r>
      <w:r w:rsidR="00A57ABE">
        <w:rPr>
          <w:b/>
          <w:bCs/>
          <w:sz w:val="24"/>
          <w:szCs w:val="24"/>
          <w:lang w:val="ru-RU" w:eastAsia="ru-RU"/>
        </w:rPr>
        <w:t>Нижнереутчанского</w:t>
      </w:r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</w:t>
      </w:r>
    </w:p>
    <w:p w:rsidR="002735C1" w:rsidRDefault="00BA3BF3" w:rsidP="00BA3BF3">
      <w:pPr>
        <w:ind w:firstLine="567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Медвенского района </w:t>
      </w:r>
      <w:r w:rsidR="00224FBC">
        <w:rPr>
          <w:b/>
          <w:bCs/>
          <w:sz w:val="24"/>
          <w:szCs w:val="24"/>
          <w:lang w:val="ru-RU" w:eastAsia="ru-RU"/>
        </w:rPr>
        <w:t>на 2022 год</w:t>
      </w:r>
      <w:bookmarkStart w:id="0" w:name="_GoBack"/>
      <w:bookmarkEnd w:id="0"/>
    </w:p>
    <w:p w:rsidR="00BA3BF3" w:rsidRPr="002735C1" w:rsidRDefault="00BA3BF3" w:rsidP="00BA3BF3">
      <w:pPr>
        <w:ind w:firstLine="567"/>
        <w:jc w:val="center"/>
        <w:rPr>
          <w:sz w:val="24"/>
          <w:szCs w:val="24"/>
          <w:lang w:val="ru-RU" w:eastAsia="ru-RU"/>
        </w:rPr>
      </w:pPr>
    </w:p>
    <w:p w:rsidR="00BA3BF3" w:rsidRPr="00644D53" w:rsidRDefault="00BA3BF3" w:rsidP="00BA3BF3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644D53">
        <w:rPr>
          <w:bCs/>
          <w:sz w:val="28"/>
          <w:szCs w:val="28"/>
          <w:lang w:val="ru-RU"/>
        </w:rPr>
        <w:t xml:space="preserve">В соответствии </w:t>
      </w:r>
      <w:r w:rsidRPr="00644D53">
        <w:rPr>
          <w:rFonts w:eastAsia="Calibri"/>
          <w:spacing w:val="4"/>
          <w:sz w:val="28"/>
          <w:szCs w:val="28"/>
          <w:lang w:val="ru-RU"/>
        </w:rPr>
        <w:t xml:space="preserve">со статьей 17.1 </w:t>
      </w:r>
      <w:r w:rsidRPr="00644D53">
        <w:rPr>
          <w:sz w:val="28"/>
          <w:szCs w:val="28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 w:rsidRPr="00644D53">
        <w:rPr>
          <w:color w:val="000000"/>
          <w:sz w:val="28"/>
          <w:szCs w:val="28"/>
          <w:lang w:val="ru-RU"/>
        </w:rPr>
        <w:t xml:space="preserve"> 44</w:t>
      </w:r>
      <w:r w:rsidRPr="00644D53">
        <w:rPr>
          <w:sz w:val="28"/>
          <w:szCs w:val="28"/>
          <w:lang w:val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</w:t>
      </w:r>
      <w:r w:rsidRPr="00644D53">
        <w:rPr>
          <w:rStyle w:val="ac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="00A57ABE" w:rsidRPr="00644D53">
        <w:rPr>
          <w:rStyle w:val="ac"/>
          <w:i w:val="0"/>
          <w:iCs w:val="0"/>
          <w:sz w:val="28"/>
          <w:szCs w:val="28"/>
          <w:shd w:val="clear" w:color="auto" w:fill="FFFFFF"/>
          <w:lang w:val="ru-RU"/>
        </w:rPr>
        <w:t xml:space="preserve"> </w:t>
      </w:r>
      <w:r w:rsidRPr="00644D53">
        <w:rPr>
          <w:rStyle w:val="ac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="00A57ABE" w:rsidRPr="00644D53">
        <w:rPr>
          <w:rStyle w:val="ac"/>
          <w:i w:val="0"/>
          <w:iCs w:val="0"/>
          <w:sz w:val="28"/>
          <w:szCs w:val="28"/>
          <w:shd w:val="clear" w:color="auto" w:fill="FFFFFF"/>
          <w:lang w:val="ru-RU"/>
        </w:rPr>
        <w:t xml:space="preserve"> </w:t>
      </w:r>
      <w:r w:rsidRPr="00644D53">
        <w:rPr>
          <w:sz w:val="28"/>
          <w:szCs w:val="28"/>
          <w:shd w:val="clear" w:color="auto" w:fill="FFFFFF"/>
          <w:lang w:val="ru-RU"/>
        </w:rPr>
        <w:t>РФ от 25.06.2021</w:t>
      </w:r>
      <w:r w:rsidR="00A57ABE" w:rsidRPr="00644D53">
        <w:rPr>
          <w:sz w:val="28"/>
          <w:szCs w:val="28"/>
          <w:shd w:val="clear" w:color="auto" w:fill="FFFFFF"/>
          <w:lang w:val="ru-RU"/>
        </w:rPr>
        <w:t xml:space="preserve"> </w:t>
      </w:r>
      <w:r w:rsidRPr="00644D53">
        <w:rPr>
          <w:sz w:val="28"/>
          <w:szCs w:val="28"/>
          <w:shd w:val="clear" w:color="auto" w:fill="FFFFFF"/>
          <w:lang w:val="ru-RU"/>
        </w:rPr>
        <w:t>№</w:t>
      </w:r>
      <w:r w:rsidRPr="00644D53">
        <w:rPr>
          <w:rStyle w:val="ac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644D53">
        <w:rPr>
          <w:sz w:val="28"/>
          <w:szCs w:val="28"/>
          <w:shd w:val="clear" w:color="auto" w:fill="FFFFFF"/>
          <w:lang w:val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4D53">
        <w:rPr>
          <w:sz w:val="28"/>
          <w:szCs w:val="28"/>
          <w:lang w:val="ru-RU"/>
        </w:rPr>
        <w:t xml:space="preserve">, Администрация </w:t>
      </w:r>
      <w:r w:rsidR="00A57ABE" w:rsidRPr="00644D53">
        <w:rPr>
          <w:sz w:val="28"/>
          <w:szCs w:val="28"/>
          <w:lang w:val="ru-RU"/>
        </w:rPr>
        <w:t>Нижнереутчанского сель</w:t>
      </w:r>
      <w:r w:rsidRPr="00644D53">
        <w:rPr>
          <w:sz w:val="28"/>
          <w:szCs w:val="28"/>
          <w:lang w:val="ru-RU"/>
        </w:rPr>
        <w:t>совета Медвенского района ПОСТАНОВЛЯЕТ:</w:t>
      </w:r>
    </w:p>
    <w:p w:rsidR="002735C1" w:rsidRPr="00644D53" w:rsidRDefault="002735C1" w:rsidP="00BA3BF3">
      <w:pPr>
        <w:ind w:firstLine="567"/>
        <w:jc w:val="both"/>
        <w:rPr>
          <w:sz w:val="28"/>
          <w:szCs w:val="28"/>
          <w:lang w:val="ru-RU" w:eastAsia="ru-RU"/>
        </w:rPr>
      </w:pPr>
      <w:r w:rsidRPr="00644D53">
        <w:rPr>
          <w:sz w:val="28"/>
          <w:szCs w:val="28"/>
          <w:lang w:val="ru-RU" w:eastAsia="ru-RU"/>
        </w:rPr>
        <w:t>1.</w:t>
      </w:r>
      <w:r w:rsidR="00A57ABE" w:rsidRPr="00644D53">
        <w:rPr>
          <w:sz w:val="28"/>
          <w:szCs w:val="28"/>
          <w:lang w:val="ru-RU" w:eastAsia="ru-RU"/>
        </w:rPr>
        <w:t xml:space="preserve"> </w:t>
      </w:r>
      <w:r w:rsidRPr="00644D53">
        <w:rPr>
          <w:sz w:val="28"/>
          <w:szCs w:val="28"/>
          <w:lang w:val="ru-RU"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 w:rsidR="00BA3BF3" w:rsidRPr="00644D53">
        <w:rPr>
          <w:sz w:val="28"/>
          <w:szCs w:val="28"/>
          <w:lang w:val="ru-RU" w:eastAsia="ru-RU"/>
        </w:rPr>
        <w:t xml:space="preserve">при осуществлении </w:t>
      </w:r>
      <w:r w:rsidRPr="00644D53">
        <w:rPr>
          <w:sz w:val="28"/>
          <w:szCs w:val="28"/>
          <w:lang w:val="ru-RU" w:eastAsia="ru-RU"/>
        </w:rPr>
        <w:t>муниципально</w:t>
      </w:r>
      <w:r w:rsidR="00BA3BF3" w:rsidRPr="00644D53">
        <w:rPr>
          <w:sz w:val="28"/>
          <w:szCs w:val="28"/>
          <w:lang w:val="ru-RU" w:eastAsia="ru-RU"/>
        </w:rPr>
        <w:t>го</w:t>
      </w:r>
      <w:r w:rsidRPr="00644D53">
        <w:rPr>
          <w:sz w:val="28"/>
          <w:szCs w:val="28"/>
          <w:lang w:val="ru-RU" w:eastAsia="ru-RU"/>
        </w:rPr>
        <w:t xml:space="preserve"> контрол</w:t>
      </w:r>
      <w:r w:rsidR="00BA3BF3" w:rsidRPr="00644D53">
        <w:rPr>
          <w:sz w:val="28"/>
          <w:szCs w:val="28"/>
          <w:lang w:val="ru-RU" w:eastAsia="ru-RU"/>
        </w:rPr>
        <w:t>я</w:t>
      </w:r>
      <w:r w:rsidRPr="00644D53">
        <w:rPr>
          <w:sz w:val="28"/>
          <w:szCs w:val="28"/>
          <w:lang w:val="ru-RU" w:eastAsia="ru-RU"/>
        </w:rPr>
        <w:t xml:space="preserve"> в сфере благоустройства на территории </w:t>
      </w:r>
      <w:r w:rsidR="00A57ABE" w:rsidRPr="00644D53">
        <w:rPr>
          <w:sz w:val="28"/>
          <w:szCs w:val="28"/>
          <w:lang w:val="ru-RU" w:eastAsia="ru-RU"/>
        </w:rPr>
        <w:t>Нижнереутчанского</w:t>
      </w:r>
      <w:r w:rsidRPr="00644D53">
        <w:rPr>
          <w:sz w:val="28"/>
          <w:szCs w:val="28"/>
          <w:lang w:val="ru-RU" w:eastAsia="ru-RU"/>
        </w:rPr>
        <w:t xml:space="preserve"> сельсовета</w:t>
      </w:r>
      <w:r w:rsidR="00A57ABE" w:rsidRPr="00644D53">
        <w:rPr>
          <w:sz w:val="28"/>
          <w:szCs w:val="28"/>
          <w:lang w:val="ru-RU" w:eastAsia="ru-RU"/>
        </w:rPr>
        <w:t xml:space="preserve"> </w:t>
      </w:r>
      <w:r w:rsidR="00BA3BF3" w:rsidRPr="00644D53">
        <w:rPr>
          <w:sz w:val="28"/>
          <w:szCs w:val="28"/>
          <w:lang w:val="ru-RU" w:eastAsia="ru-RU"/>
        </w:rPr>
        <w:t>Медвенского района</w:t>
      </w:r>
      <w:r w:rsidRPr="00644D53">
        <w:rPr>
          <w:sz w:val="28"/>
          <w:szCs w:val="28"/>
          <w:lang w:val="ru-RU" w:eastAsia="ru-RU"/>
        </w:rPr>
        <w:t xml:space="preserve"> на 2022 год. </w:t>
      </w:r>
    </w:p>
    <w:p w:rsidR="002735C1" w:rsidRPr="00644D53" w:rsidRDefault="002735C1" w:rsidP="00BA3BF3">
      <w:pPr>
        <w:ind w:firstLine="567"/>
        <w:rPr>
          <w:sz w:val="28"/>
          <w:szCs w:val="28"/>
          <w:lang w:val="ru-RU" w:eastAsia="ru-RU"/>
        </w:rPr>
      </w:pPr>
      <w:r w:rsidRPr="00644D53">
        <w:rPr>
          <w:sz w:val="28"/>
          <w:szCs w:val="28"/>
          <w:lang w:val="ru-RU" w:eastAsia="ru-RU"/>
        </w:rPr>
        <w:t>2.</w:t>
      </w:r>
      <w:r w:rsidR="00A57ABE" w:rsidRPr="00644D53">
        <w:rPr>
          <w:sz w:val="28"/>
          <w:szCs w:val="28"/>
          <w:lang w:val="ru-RU" w:eastAsia="ru-RU"/>
        </w:rPr>
        <w:t xml:space="preserve"> </w:t>
      </w:r>
      <w:r w:rsidRPr="00644D53">
        <w:rPr>
          <w:sz w:val="28"/>
          <w:szCs w:val="28"/>
          <w:lang w:val="ru-RU" w:eastAsia="ru-RU"/>
        </w:rPr>
        <w:t xml:space="preserve">Контроль за исполнением постановления оставляю за собой. </w:t>
      </w:r>
    </w:p>
    <w:p w:rsidR="002735C1" w:rsidRPr="00644D53" w:rsidRDefault="002735C1" w:rsidP="00BA3BF3">
      <w:pPr>
        <w:ind w:firstLine="567"/>
        <w:jc w:val="both"/>
        <w:rPr>
          <w:sz w:val="28"/>
          <w:szCs w:val="28"/>
          <w:lang w:val="ru-RU" w:eastAsia="ru-RU"/>
        </w:rPr>
      </w:pPr>
      <w:r w:rsidRPr="00644D53">
        <w:rPr>
          <w:sz w:val="28"/>
          <w:szCs w:val="28"/>
          <w:lang w:val="ru-RU" w:eastAsia="ru-RU"/>
        </w:rPr>
        <w:t xml:space="preserve">3. Настоящее постановление вступает в силу со дня его </w:t>
      </w:r>
      <w:r w:rsidR="00BA3BF3" w:rsidRPr="00644D53">
        <w:rPr>
          <w:sz w:val="28"/>
          <w:szCs w:val="28"/>
          <w:lang w:val="ru-RU" w:eastAsia="ru-RU"/>
        </w:rPr>
        <w:t>подписания</w:t>
      </w:r>
      <w:r w:rsidRPr="00644D53">
        <w:rPr>
          <w:sz w:val="28"/>
          <w:szCs w:val="28"/>
          <w:lang w:val="ru-RU" w:eastAsia="ru-RU"/>
        </w:rPr>
        <w:t xml:space="preserve"> и подлежит размещению на официальном сайте </w:t>
      </w:r>
      <w:r w:rsidR="00BA3BF3" w:rsidRPr="00644D53">
        <w:rPr>
          <w:sz w:val="28"/>
          <w:szCs w:val="28"/>
          <w:lang w:val="ru-RU" w:eastAsia="ru-RU"/>
        </w:rPr>
        <w:t>А</w:t>
      </w:r>
      <w:r w:rsidRPr="00644D53">
        <w:rPr>
          <w:sz w:val="28"/>
          <w:szCs w:val="28"/>
          <w:lang w:val="ru-RU" w:eastAsia="ru-RU"/>
        </w:rPr>
        <w:t xml:space="preserve">дминистрации </w:t>
      </w:r>
      <w:r w:rsidR="002F3583" w:rsidRPr="00644D53">
        <w:rPr>
          <w:sz w:val="28"/>
          <w:szCs w:val="28"/>
          <w:lang w:val="ru-RU" w:eastAsia="ru-RU"/>
        </w:rPr>
        <w:t xml:space="preserve">Нижнереутчанского </w:t>
      </w:r>
      <w:r w:rsidRPr="00644D53">
        <w:rPr>
          <w:sz w:val="28"/>
          <w:szCs w:val="28"/>
          <w:lang w:val="ru-RU" w:eastAsia="ru-RU"/>
        </w:rPr>
        <w:t xml:space="preserve">сельсовета. </w:t>
      </w:r>
    </w:p>
    <w:p w:rsidR="002735C1" w:rsidRPr="00644D53" w:rsidRDefault="002735C1" w:rsidP="00BA3BF3">
      <w:pPr>
        <w:pStyle w:val="Default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BF3" w:rsidRPr="00644D53" w:rsidRDefault="00BA3BF3" w:rsidP="00BA3BF3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5C1" w:rsidRPr="00644D53" w:rsidRDefault="002735C1" w:rsidP="00A57ABE">
      <w:pPr>
        <w:pStyle w:val="Default"/>
        <w:tabs>
          <w:tab w:val="left" w:pos="7902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D5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A57ABE" w:rsidRPr="00644D53">
        <w:rPr>
          <w:rFonts w:ascii="Times New Roman" w:hAnsi="Times New Roman" w:cs="Times New Roman"/>
          <w:bCs/>
          <w:sz w:val="28"/>
          <w:szCs w:val="28"/>
        </w:rPr>
        <w:t xml:space="preserve">Нижнереутчанского </w:t>
      </w:r>
      <w:r w:rsidRPr="00644D53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A57ABE" w:rsidRPr="00644D53">
        <w:rPr>
          <w:rFonts w:ascii="Times New Roman" w:hAnsi="Times New Roman" w:cs="Times New Roman"/>
          <w:bCs/>
          <w:sz w:val="28"/>
          <w:szCs w:val="28"/>
        </w:rPr>
        <w:t>а</w:t>
      </w:r>
      <w:r w:rsidR="00A57ABE" w:rsidRPr="00644D53">
        <w:rPr>
          <w:rFonts w:ascii="Times New Roman" w:hAnsi="Times New Roman" w:cs="Times New Roman"/>
          <w:bCs/>
          <w:sz w:val="28"/>
          <w:szCs w:val="28"/>
        </w:rPr>
        <w:tab/>
        <w:t>П.В. Тришин</w:t>
      </w:r>
    </w:p>
    <w:p w:rsidR="002735C1" w:rsidRPr="002735C1" w:rsidRDefault="002735C1" w:rsidP="00BA3BF3">
      <w:pPr>
        <w:pStyle w:val="Default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>
      <w:pPr>
        <w:widowControl/>
        <w:spacing w:after="200" w:line="276" w:lineRule="auto"/>
        <w:rPr>
          <w:rFonts w:eastAsiaTheme="minorHAnsi"/>
          <w:b/>
          <w:bCs/>
          <w:color w:val="000000"/>
          <w:sz w:val="24"/>
          <w:szCs w:val="24"/>
          <w:lang w:val="ru-RU"/>
        </w:rPr>
      </w:pPr>
      <w:r w:rsidRPr="00A57ABE">
        <w:rPr>
          <w:b/>
          <w:bCs/>
          <w:lang w:val="ru-RU"/>
        </w:rPr>
        <w:br w:type="page"/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lastRenderedPageBreak/>
        <w:t>Утверждена</w:t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 xml:space="preserve">постановлением Администрации </w:t>
      </w:r>
    </w:p>
    <w:p w:rsidR="00BA3BF3" w:rsidRPr="00BA3BF3" w:rsidRDefault="002F3583" w:rsidP="00BA3BF3">
      <w:pPr>
        <w:ind w:left="5103"/>
        <w:jc w:val="center"/>
        <w:rPr>
          <w:lang w:val="ru-RU"/>
        </w:rPr>
      </w:pPr>
      <w:r>
        <w:rPr>
          <w:lang w:val="ru-RU"/>
        </w:rPr>
        <w:t xml:space="preserve">Нижнереутчанского сельсовета </w:t>
      </w:r>
      <w:r w:rsidR="00BA3BF3" w:rsidRPr="00BA3BF3">
        <w:rPr>
          <w:lang w:val="ru-RU"/>
        </w:rPr>
        <w:t>Медвенского района Курской области</w:t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>от _______________ №___</w:t>
      </w:r>
    </w:p>
    <w:p w:rsidR="00BA3BF3" w:rsidRPr="00BA3BF3" w:rsidRDefault="00BA3BF3" w:rsidP="00BA3BF3">
      <w:pPr>
        <w:ind w:left="5940"/>
        <w:jc w:val="right"/>
        <w:rPr>
          <w:sz w:val="24"/>
          <w:szCs w:val="24"/>
          <w:lang w:val="ru-RU"/>
        </w:rPr>
      </w:pPr>
    </w:p>
    <w:p w:rsidR="00BA3BF3" w:rsidRPr="00BA3BF3" w:rsidRDefault="00BA3BF3" w:rsidP="00BA3BF3">
      <w:pPr>
        <w:ind w:left="5940"/>
        <w:jc w:val="right"/>
        <w:rPr>
          <w:sz w:val="24"/>
          <w:szCs w:val="24"/>
          <w:lang w:val="ru-RU"/>
        </w:rPr>
      </w:pPr>
    </w:p>
    <w:p w:rsid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 xml:space="preserve">Программа профилактики рисков причинения вреда (ущерба) </w:t>
      </w:r>
    </w:p>
    <w:p w:rsid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r w:rsidR="002F3583">
        <w:rPr>
          <w:b/>
          <w:sz w:val="24"/>
          <w:szCs w:val="24"/>
          <w:lang w:val="ru-RU" w:eastAsia="ru-RU"/>
        </w:rPr>
        <w:t>Нижнереутчанского</w:t>
      </w:r>
      <w:r w:rsidRPr="00BA3BF3">
        <w:rPr>
          <w:b/>
          <w:sz w:val="24"/>
          <w:szCs w:val="24"/>
          <w:lang w:val="ru-RU" w:eastAsia="ru-RU"/>
        </w:rPr>
        <w:t xml:space="preserve"> сельсовета</w:t>
      </w:r>
      <w:r w:rsidRPr="00BA3BF3">
        <w:rPr>
          <w:b/>
          <w:sz w:val="24"/>
          <w:szCs w:val="24"/>
          <w:lang w:eastAsia="ru-RU"/>
        </w:rPr>
        <w:t> </w:t>
      </w:r>
    </w:p>
    <w:p w:rsidR="00BA3BF3" w:rsidRP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>Медвенского района на 2022 год</w:t>
      </w:r>
    </w:p>
    <w:p w:rsidR="00BA3BF3" w:rsidRPr="00BA3BF3" w:rsidRDefault="00BA3BF3" w:rsidP="00BA3BF3">
      <w:pPr>
        <w:jc w:val="center"/>
        <w:outlineLvl w:val="0"/>
        <w:rPr>
          <w:sz w:val="24"/>
          <w:szCs w:val="24"/>
          <w:lang w:val="ru-RU"/>
        </w:rPr>
      </w:pPr>
    </w:p>
    <w:p w:rsidR="00BA3BF3" w:rsidRPr="005A77EF" w:rsidRDefault="00BA3BF3" w:rsidP="00BA3BF3">
      <w:pPr>
        <w:jc w:val="center"/>
        <w:rPr>
          <w:b/>
          <w:sz w:val="24"/>
          <w:szCs w:val="24"/>
          <w:lang w:val="ru-RU"/>
        </w:rPr>
      </w:pPr>
      <w:r w:rsidRPr="005A77EF">
        <w:rPr>
          <w:b/>
          <w:sz w:val="24"/>
          <w:szCs w:val="24"/>
          <w:lang w:val="ru-RU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A3BF3" w:rsidRPr="00BA3BF3" w:rsidRDefault="00BA3BF3" w:rsidP="00BA3BF3">
      <w:pPr>
        <w:ind w:left="567"/>
        <w:jc w:val="center"/>
        <w:rPr>
          <w:sz w:val="24"/>
          <w:szCs w:val="24"/>
          <w:lang w:val="ru-RU"/>
        </w:rPr>
      </w:pPr>
    </w:p>
    <w:p w:rsidR="00BA3BF3" w:rsidRPr="00BA3BF3" w:rsidRDefault="00BA3BF3" w:rsidP="00BA3BF3">
      <w:pPr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r w:rsidRPr="00BA3BF3">
        <w:rPr>
          <w:sz w:val="24"/>
          <w:szCs w:val="24"/>
          <w:lang w:val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BA3BF3">
        <w:rPr>
          <w:sz w:val="24"/>
          <w:szCs w:val="24"/>
          <w:lang w:val="ru-RU" w:eastAsia="ru-RU"/>
        </w:rPr>
        <w:t xml:space="preserve">в сфере благоустройства на территории </w:t>
      </w:r>
      <w:r w:rsidR="002F3583">
        <w:rPr>
          <w:sz w:val="24"/>
          <w:szCs w:val="24"/>
          <w:lang w:val="ru-RU" w:eastAsia="ru-RU"/>
        </w:rPr>
        <w:t>Нижнереутчанского</w:t>
      </w:r>
      <w:r w:rsidRPr="00BA3BF3">
        <w:rPr>
          <w:sz w:val="24"/>
          <w:szCs w:val="24"/>
          <w:lang w:val="ru-RU" w:eastAsia="ru-RU"/>
        </w:rPr>
        <w:t xml:space="preserve"> сельсовета</w:t>
      </w:r>
      <w:r w:rsidR="002F3583">
        <w:rPr>
          <w:sz w:val="24"/>
          <w:szCs w:val="24"/>
          <w:lang w:val="ru-RU" w:eastAsia="ru-RU"/>
        </w:rPr>
        <w:t xml:space="preserve"> </w:t>
      </w:r>
      <w:r w:rsidRPr="00BA3BF3">
        <w:rPr>
          <w:sz w:val="24"/>
          <w:szCs w:val="24"/>
          <w:lang w:val="ru-RU" w:eastAsia="ru-RU"/>
        </w:rPr>
        <w:t>Медвенского района</w:t>
      </w:r>
      <w:r>
        <w:rPr>
          <w:sz w:val="24"/>
          <w:szCs w:val="24"/>
          <w:lang w:val="ru-RU" w:eastAsia="ru-RU"/>
        </w:rPr>
        <w:t xml:space="preserve"> на 2022 год </w:t>
      </w:r>
      <w:r w:rsidRPr="00BA3BF3">
        <w:rPr>
          <w:sz w:val="24"/>
          <w:szCs w:val="24"/>
          <w:lang w:val="ru-RU"/>
        </w:rPr>
        <w:t xml:space="preserve"> (далее – Программа) разработана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A3BF3" w:rsidRPr="00BA3BF3" w:rsidRDefault="00BA3BF3" w:rsidP="00BA3BF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 xml:space="preserve">2. Настоящая Программа разработана и подлежит исполнению </w:t>
      </w:r>
      <w:r>
        <w:rPr>
          <w:sz w:val="24"/>
          <w:szCs w:val="24"/>
          <w:lang w:val="ru-RU"/>
        </w:rPr>
        <w:t xml:space="preserve">Администрацией </w:t>
      </w:r>
      <w:r w:rsidR="002F3583">
        <w:rPr>
          <w:sz w:val="24"/>
          <w:szCs w:val="24"/>
          <w:lang w:val="ru-RU"/>
        </w:rPr>
        <w:t>Нижнереутчанского</w:t>
      </w:r>
      <w:r>
        <w:rPr>
          <w:sz w:val="24"/>
          <w:szCs w:val="24"/>
          <w:lang w:val="ru-RU"/>
        </w:rPr>
        <w:t xml:space="preserve"> сельсовета</w:t>
      </w:r>
      <w:r w:rsidRPr="00BA3BF3">
        <w:rPr>
          <w:sz w:val="24"/>
          <w:szCs w:val="24"/>
          <w:lang w:val="ru-RU"/>
        </w:rPr>
        <w:t xml:space="preserve"> Медвенского района Курской области» (далее по тексту – </w:t>
      </w:r>
      <w:r>
        <w:rPr>
          <w:sz w:val="24"/>
          <w:szCs w:val="24"/>
          <w:lang w:val="ru-RU"/>
        </w:rPr>
        <w:t>Администрация)</w:t>
      </w:r>
      <w:r w:rsidRPr="00BA3BF3">
        <w:rPr>
          <w:sz w:val="24"/>
          <w:szCs w:val="24"/>
          <w:lang w:val="ru-RU"/>
        </w:rPr>
        <w:t xml:space="preserve">. </w:t>
      </w:r>
    </w:p>
    <w:p w:rsidR="00BA3BF3" w:rsidRPr="00BA3BF3" w:rsidRDefault="00BA3BF3" w:rsidP="00BA3BF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 xml:space="preserve">3. Профилактика нарушений обязательных требований проводится в рамках осуществления муниципального контроля </w:t>
      </w:r>
      <w:r>
        <w:rPr>
          <w:sz w:val="24"/>
          <w:szCs w:val="24"/>
          <w:lang w:val="ru-RU"/>
        </w:rPr>
        <w:t>в сфере благоустройства.</w:t>
      </w:r>
    </w:p>
    <w:p w:rsidR="009468E7" w:rsidRDefault="00BA3BF3" w:rsidP="00BA3BF3">
      <w:pPr>
        <w:pStyle w:val="Default"/>
        <w:ind w:firstLine="567"/>
        <w:contextualSpacing/>
        <w:jc w:val="both"/>
      </w:pPr>
      <w:r>
        <w:t xml:space="preserve">4. </w:t>
      </w:r>
      <w:r w:rsidRPr="00BA3BF3"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2F3583">
        <w:t xml:space="preserve">Нижнереутчанского </w:t>
      </w:r>
      <w:r w:rsidR="009468E7">
        <w:t>сельсовета Медвенского района</w:t>
      </w:r>
      <w:r w:rsidRPr="00BA3BF3"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468E7">
        <w:t>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5. </w:t>
      </w:r>
      <w:r w:rsidRPr="002735C1">
        <w:t xml:space="preserve">За текущий период 2021 года в рамках муниципального контроля </w:t>
      </w:r>
      <w:r>
        <w:t xml:space="preserve">в сфере </w:t>
      </w:r>
      <w:r w:rsidRPr="002735C1">
        <w:t xml:space="preserve">благоустройства на территории </w:t>
      </w:r>
      <w:r w:rsidR="002F3583">
        <w:t>Нижнереутчанского</w:t>
      </w:r>
      <w:r w:rsidRPr="002735C1">
        <w:t xml:space="preserve"> сельсовета</w:t>
      </w:r>
      <w:r>
        <w:t xml:space="preserve"> Медвенского района</w:t>
      </w:r>
      <w:r w:rsidRPr="002735C1"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9468E7" w:rsidRPr="002735C1" w:rsidRDefault="009468E7" w:rsidP="009468E7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6. </w:t>
      </w:r>
      <w:r w:rsidRPr="002735C1">
        <w:t>В целях профилактики нарушений обязательных требований, соблюдение которых проверяется в ходе осуществления муниципального контроля, Администрацией</w:t>
      </w:r>
      <w:r>
        <w:t xml:space="preserve"> </w:t>
      </w:r>
      <w:r w:rsidR="002F3583">
        <w:t>Нижнереутчанского</w:t>
      </w:r>
      <w:r>
        <w:t xml:space="preserve"> сельсовета </w:t>
      </w:r>
      <w:r w:rsidRPr="002735C1">
        <w:t>в 2021 году проведена следующая работа:</w:t>
      </w:r>
    </w:p>
    <w:p w:rsidR="009468E7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AC08F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5A77EF" w:rsidRPr="002735C1" w:rsidRDefault="005A77EF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AC08F1" w:rsidRPr="00AC08F1" w:rsidRDefault="00AC08F1" w:rsidP="00AC08F1">
      <w:pPr>
        <w:jc w:val="center"/>
        <w:rPr>
          <w:b/>
          <w:sz w:val="24"/>
          <w:szCs w:val="24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2. Цели и</w:t>
      </w:r>
      <w:r w:rsidR="002F3583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1. Целями профилактической работы являются: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2. Задачами профилактической работы являются: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1) укрепление системы профилактики нарушений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08F1" w:rsidRPr="00AC08F1" w:rsidRDefault="00AC08F1" w:rsidP="00AC08F1">
      <w:pPr>
        <w:ind w:firstLine="567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="002F3583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проведения</w:t>
      </w:r>
    </w:p>
    <w:p w:rsidR="00AC08F1" w:rsidRPr="002735C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4133"/>
        <w:gridCol w:w="2514"/>
        <w:gridCol w:w="2281"/>
      </w:tblGrid>
      <w:tr w:rsidR="00AC08F1" w:rsidRPr="005A77EF" w:rsidTr="007C474C">
        <w:tc>
          <w:tcPr>
            <w:tcW w:w="643" w:type="dxa"/>
            <w:vAlign w:val="center"/>
          </w:tcPr>
          <w:p w:rsidR="00AC08F1" w:rsidRPr="005A77EF" w:rsidRDefault="00AC08F1" w:rsidP="005A77EF">
            <w:pPr>
              <w:jc w:val="center"/>
            </w:pPr>
            <w:r w:rsidRPr="005A77EF">
              <w:t>№ п/п</w:t>
            </w:r>
          </w:p>
        </w:tc>
        <w:tc>
          <w:tcPr>
            <w:tcW w:w="4133" w:type="dxa"/>
            <w:vAlign w:val="center"/>
          </w:tcPr>
          <w:p w:rsidR="00AC08F1" w:rsidRPr="005A77EF" w:rsidRDefault="005A77EF" w:rsidP="00361987">
            <w:pPr>
              <w:ind w:firstLine="567"/>
              <w:jc w:val="center"/>
              <w:rPr>
                <w:lang w:val="ru-RU"/>
              </w:rPr>
            </w:pPr>
            <w:r w:rsidRPr="005A77EF">
              <w:rPr>
                <w:lang w:val="ru-RU"/>
              </w:rPr>
              <w:t>Наименование мероприятия</w:t>
            </w:r>
          </w:p>
        </w:tc>
        <w:tc>
          <w:tcPr>
            <w:tcW w:w="2514" w:type="dxa"/>
            <w:vAlign w:val="center"/>
          </w:tcPr>
          <w:p w:rsidR="00AC08F1" w:rsidRPr="005A77EF" w:rsidRDefault="005A77EF" w:rsidP="005A77EF">
            <w:pPr>
              <w:jc w:val="center"/>
              <w:rPr>
                <w:lang w:val="ru-RU"/>
              </w:rPr>
            </w:pPr>
            <w:r w:rsidRPr="005A77EF">
              <w:rPr>
                <w:lang w:val="ru-RU"/>
              </w:rPr>
              <w:t>Срок реализации мероприятия</w:t>
            </w:r>
          </w:p>
        </w:tc>
        <w:tc>
          <w:tcPr>
            <w:tcW w:w="2281" w:type="dxa"/>
            <w:vAlign w:val="center"/>
          </w:tcPr>
          <w:p w:rsidR="00AC08F1" w:rsidRPr="005A77EF" w:rsidRDefault="005A77EF" w:rsidP="00361987">
            <w:pPr>
              <w:jc w:val="center"/>
              <w:rPr>
                <w:lang w:val="ru-RU"/>
              </w:rPr>
            </w:pPr>
            <w:r w:rsidRPr="005A77EF">
              <w:rPr>
                <w:lang w:val="ru-RU"/>
              </w:rPr>
              <w:t>Ответственное должностное лицо</w:t>
            </w:r>
          </w:p>
        </w:tc>
      </w:tr>
      <w:tr w:rsidR="00AC08F1" w:rsidRPr="00644D53" w:rsidTr="007C474C">
        <w:tc>
          <w:tcPr>
            <w:tcW w:w="643" w:type="dxa"/>
          </w:tcPr>
          <w:p w:rsidR="00AC08F1" w:rsidRPr="005A77EF" w:rsidRDefault="00AC08F1" w:rsidP="00361987">
            <w:pPr>
              <w:jc w:val="center"/>
              <w:rPr>
                <w:color w:val="000000"/>
                <w:shd w:val="clear" w:color="auto" w:fill="FFFFFF"/>
              </w:rPr>
            </w:pPr>
            <w:r w:rsidRPr="005A77EF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4133" w:type="dxa"/>
          </w:tcPr>
          <w:p w:rsidR="00AC08F1" w:rsidRPr="005A77EF" w:rsidRDefault="00AC08F1" w:rsidP="00361987">
            <w:pPr>
              <w:pStyle w:val="ConsPlusNormal"/>
              <w:ind w:right="131"/>
              <w:rPr>
                <w:rFonts w:ascii="Times New Roman" w:hAnsi="Times New Roman" w:cs="Times New Roman"/>
                <w:b/>
                <w:szCs w:val="22"/>
              </w:rPr>
            </w:pPr>
            <w:r w:rsidRPr="005A77EF">
              <w:rPr>
                <w:rFonts w:ascii="Times New Roman" w:hAnsi="Times New Roman" w:cs="Times New Roman"/>
                <w:b/>
                <w:szCs w:val="22"/>
              </w:rPr>
              <w:t>Информирование</w:t>
            </w:r>
          </w:p>
          <w:p w:rsidR="00AC08F1" w:rsidRPr="005A77EF" w:rsidRDefault="00AC08F1" w:rsidP="0036198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5A77EF">
              <w:rPr>
                <w:rFonts w:ascii="Times New Roman" w:hAnsi="Times New Roman" w:cs="Times New Roman"/>
                <w:szCs w:val="22"/>
              </w:rPr>
              <w:t>Размещение на официальном сайте Администрации в информационно-телекоммуникационной сети «Интернет» и на информационных стендах сведений, перечень которых установлен Федеральным законом от 31.07.2020 №248-ФЗ О государственном контроле (надзоре) и муниципальном контроле в Российской Федерации», и поддержание их в актуальном состоянии.</w:t>
            </w:r>
          </w:p>
        </w:tc>
        <w:tc>
          <w:tcPr>
            <w:tcW w:w="2514" w:type="dxa"/>
          </w:tcPr>
          <w:p w:rsidR="00AC08F1" w:rsidRPr="005A77EF" w:rsidRDefault="005A77EF" w:rsidP="00361987">
            <w:pPr>
              <w:jc w:val="center"/>
              <w:rPr>
                <w:lang w:val="ru-RU"/>
              </w:rPr>
            </w:pPr>
            <w:r w:rsidRPr="005A77EF">
              <w:rPr>
                <w:lang w:val="ru-RU"/>
              </w:rPr>
              <w:t>постоянно</w:t>
            </w:r>
          </w:p>
        </w:tc>
        <w:tc>
          <w:tcPr>
            <w:tcW w:w="2281" w:type="dxa"/>
          </w:tcPr>
          <w:p w:rsidR="00AC08F1" w:rsidRPr="005A77EF" w:rsidRDefault="00AC08F1" w:rsidP="00361987">
            <w:pPr>
              <w:jc w:val="both"/>
              <w:rPr>
                <w:lang w:val="ru-RU"/>
              </w:rPr>
            </w:pPr>
            <w:r w:rsidRPr="005A77EF">
              <w:rPr>
                <w:color w:val="000000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644D53" w:rsidTr="007C474C">
        <w:tc>
          <w:tcPr>
            <w:tcW w:w="643" w:type="dxa"/>
          </w:tcPr>
          <w:p w:rsidR="00AC08F1" w:rsidRPr="005A77EF" w:rsidRDefault="00AC08F1" w:rsidP="00361987">
            <w:pPr>
              <w:jc w:val="center"/>
              <w:rPr>
                <w:color w:val="000000"/>
                <w:shd w:val="clear" w:color="auto" w:fill="FFFFFF"/>
              </w:rPr>
            </w:pPr>
            <w:r w:rsidRPr="005A77EF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4133" w:type="dxa"/>
          </w:tcPr>
          <w:p w:rsidR="00AC08F1" w:rsidRPr="005A77EF" w:rsidRDefault="00AC08F1" w:rsidP="00361987">
            <w:pPr>
              <w:pStyle w:val="ConsPlusNormal"/>
              <w:ind w:right="131"/>
              <w:rPr>
                <w:rFonts w:ascii="Times New Roman" w:hAnsi="Times New Roman" w:cs="Times New Roman"/>
                <w:b/>
                <w:szCs w:val="22"/>
              </w:rPr>
            </w:pPr>
            <w:r w:rsidRPr="005A77EF">
              <w:rPr>
                <w:rFonts w:ascii="Times New Roman" w:hAnsi="Times New Roman" w:cs="Times New Roman"/>
                <w:b/>
                <w:szCs w:val="22"/>
              </w:rPr>
              <w:t>Обобщение правоприменительной практики</w:t>
            </w:r>
          </w:p>
          <w:p w:rsidR="00AC08F1" w:rsidRPr="005A77EF" w:rsidRDefault="00AC08F1" w:rsidP="005A77E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5A77EF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правоприменительной практики по осуществлению муниципального контроля.</w:t>
            </w:r>
          </w:p>
        </w:tc>
        <w:tc>
          <w:tcPr>
            <w:tcW w:w="2514" w:type="dxa"/>
          </w:tcPr>
          <w:p w:rsidR="00AC08F1" w:rsidRPr="005A77EF" w:rsidRDefault="00AC08F1" w:rsidP="00361987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A77EF">
              <w:rPr>
                <w:rFonts w:ascii="Times New Roman" w:hAnsi="Times New Roman"/>
                <w:sz w:val="22"/>
                <w:szCs w:val="22"/>
                <w:lang w:val="ru-RU"/>
              </w:rPr>
              <w:t>ежегодно не позднее 30 марта года, следующего за годом обобщения правоприменительной практики;</w:t>
            </w:r>
          </w:p>
          <w:p w:rsidR="00AC08F1" w:rsidRPr="005A77EF" w:rsidRDefault="00AC08F1" w:rsidP="00361987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C08F1" w:rsidRPr="005A77EF" w:rsidRDefault="00AC08F1" w:rsidP="00361987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A77E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доклад размещается на официальном сайте </w:t>
            </w:r>
            <w:r w:rsidRPr="005A77E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срок до 1 июля года, следующего за отчетным годом</w:t>
            </w:r>
            <w:r w:rsidRPr="005A77E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81" w:type="dxa"/>
          </w:tcPr>
          <w:p w:rsidR="00AC08F1" w:rsidRPr="005A77EF" w:rsidRDefault="00AC08F1" w:rsidP="00361987">
            <w:pPr>
              <w:jc w:val="both"/>
              <w:rPr>
                <w:lang w:val="ru-RU"/>
              </w:rPr>
            </w:pPr>
            <w:r w:rsidRPr="005A77EF">
              <w:rPr>
                <w:color w:val="000000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644D53" w:rsidTr="007C474C">
        <w:tc>
          <w:tcPr>
            <w:tcW w:w="643" w:type="dxa"/>
          </w:tcPr>
          <w:p w:rsidR="00AC08F1" w:rsidRPr="005A77EF" w:rsidRDefault="00AC08F1" w:rsidP="00361987">
            <w:pPr>
              <w:jc w:val="center"/>
              <w:rPr>
                <w:color w:val="000000"/>
                <w:shd w:val="clear" w:color="auto" w:fill="FFFFFF"/>
              </w:rPr>
            </w:pPr>
            <w:r w:rsidRPr="005A77EF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4133" w:type="dxa"/>
          </w:tcPr>
          <w:p w:rsidR="00AC08F1" w:rsidRPr="005A77EF" w:rsidRDefault="00AC08F1" w:rsidP="00361987">
            <w:pPr>
              <w:pStyle w:val="ConsPlusNormal"/>
              <w:ind w:right="131"/>
              <w:rPr>
                <w:rFonts w:ascii="Times New Roman" w:hAnsi="Times New Roman" w:cs="Times New Roman"/>
                <w:b/>
                <w:szCs w:val="22"/>
              </w:rPr>
            </w:pPr>
            <w:r w:rsidRPr="005A77EF">
              <w:rPr>
                <w:rFonts w:ascii="Times New Roman" w:hAnsi="Times New Roman" w:cs="Times New Roman"/>
                <w:b/>
                <w:szCs w:val="22"/>
              </w:rPr>
              <w:t>Объявление предостережения</w:t>
            </w:r>
          </w:p>
          <w:p w:rsidR="00AC08F1" w:rsidRPr="005A77EF" w:rsidRDefault="00AC08F1" w:rsidP="0036198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5A77EF">
              <w:rPr>
                <w:rFonts w:ascii="Times New Roman" w:hAnsi="Times New Roman" w:cs="Times New Roman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14" w:type="dxa"/>
          </w:tcPr>
          <w:p w:rsidR="00AC08F1" w:rsidRPr="005A77EF" w:rsidRDefault="00AC08F1" w:rsidP="00361987">
            <w:pPr>
              <w:jc w:val="both"/>
              <w:rPr>
                <w:rFonts w:eastAsia="Courier New"/>
                <w:color w:val="000000"/>
                <w:lang w:val="ru-RU"/>
              </w:rPr>
            </w:pPr>
            <w:r w:rsidRPr="005A77EF">
              <w:rPr>
                <w:color w:val="000000"/>
                <w:shd w:val="clear" w:color="auto" w:fill="FFFFFF"/>
                <w:lang w:val="ru-RU"/>
              </w:rPr>
              <w:t xml:space="preserve">по мере появления оснований, предусмотренных законодательством, </w:t>
            </w:r>
            <w:r w:rsidRPr="005A77EF">
              <w:rPr>
                <w:color w:val="000000"/>
                <w:lang w:val="ru-RU"/>
              </w:rPr>
              <w:t>не позднее 30 дней со дня получения указанных сведений</w:t>
            </w:r>
          </w:p>
        </w:tc>
        <w:tc>
          <w:tcPr>
            <w:tcW w:w="2281" w:type="dxa"/>
          </w:tcPr>
          <w:p w:rsidR="00AC08F1" w:rsidRPr="005A77EF" w:rsidRDefault="00AC08F1" w:rsidP="00361987">
            <w:pPr>
              <w:jc w:val="both"/>
              <w:rPr>
                <w:rFonts w:eastAsia="Courier New"/>
                <w:color w:val="000000"/>
                <w:lang w:val="ru-RU"/>
              </w:rPr>
            </w:pPr>
            <w:r w:rsidRPr="005A77EF">
              <w:rPr>
                <w:color w:val="000000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644D53" w:rsidTr="007C474C">
        <w:tc>
          <w:tcPr>
            <w:tcW w:w="643" w:type="dxa"/>
          </w:tcPr>
          <w:p w:rsidR="00AC08F1" w:rsidRPr="005A77EF" w:rsidRDefault="00AC08F1" w:rsidP="00361987">
            <w:pPr>
              <w:jc w:val="center"/>
              <w:rPr>
                <w:color w:val="000000"/>
                <w:shd w:val="clear" w:color="auto" w:fill="FFFFFF"/>
              </w:rPr>
            </w:pPr>
            <w:r w:rsidRPr="005A77EF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4133" w:type="dxa"/>
          </w:tcPr>
          <w:p w:rsidR="00AC08F1" w:rsidRPr="005A77EF" w:rsidRDefault="00AC08F1" w:rsidP="00361987">
            <w:pPr>
              <w:pStyle w:val="ConsPlusNormal"/>
              <w:ind w:right="131"/>
              <w:rPr>
                <w:rFonts w:ascii="Times New Roman" w:hAnsi="Times New Roman" w:cs="Times New Roman"/>
                <w:b/>
                <w:szCs w:val="22"/>
              </w:rPr>
            </w:pPr>
            <w:r w:rsidRPr="005A77EF">
              <w:rPr>
                <w:rFonts w:ascii="Times New Roman" w:hAnsi="Times New Roman" w:cs="Times New Roman"/>
                <w:b/>
                <w:szCs w:val="22"/>
              </w:rPr>
              <w:t>Консультирование</w:t>
            </w:r>
          </w:p>
          <w:p w:rsidR="00AC08F1" w:rsidRPr="005A77EF" w:rsidRDefault="00AC08F1" w:rsidP="0036198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5A77EF">
              <w:rPr>
                <w:rFonts w:ascii="Times New Roman" w:hAnsi="Times New Roman" w:cs="Times New Roman"/>
                <w:szCs w:val="22"/>
              </w:rPr>
              <w:t xml:space="preserve">Консультирование осуществляется в устной или письменной форме </w:t>
            </w:r>
            <w:r w:rsidRPr="005A77EF">
              <w:rPr>
                <w:rFonts w:ascii="Times New Roman" w:hAnsi="Times New Roman" w:cs="Times New Roman"/>
                <w:color w:val="000000"/>
                <w:szCs w:val="22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514" w:type="dxa"/>
          </w:tcPr>
          <w:p w:rsidR="00AC08F1" w:rsidRPr="005A77EF" w:rsidRDefault="00AC08F1" w:rsidP="00361987">
            <w:pPr>
              <w:spacing w:line="230" w:lineRule="exact"/>
              <w:jc w:val="both"/>
              <w:rPr>
                <w:lang w:val="ru-RU"/>
              </w:rPr>
            </w:pPr>
            <w:r w:rsidRPr="005A77EF">
              <w:rPr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81" w:type="dxa"/>
          </w:tcPr>
          <w:p w:rsidR="00AC08F1" w:rsidRPr="005A77EF" w:rsidRDefault="00AC08F1" w:rsidP="00361987">
            <w:pPr>
              <w:jc w:val="both"/>
              <w:rPr>
                <w:lang w:val="ru-RU"/>
              </w:rPr>
            </w:pPr>
            <w:r w:rsidRPr="005A77EF">
              <w:rPr>
                <w:color w:val="000000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644D53" w:rsidTr="007C474C">
        <w:tc>
          <w:tcPr>
            <w:tcW w:w="643" w:type="dxa"/>
          </w:tcPr>
          <w:p w:rsidR="00AC08F1" w:rsidRPr="005A77EF" w:rsidRDefault="00AC08F1" w:rsidP="00361987">
            <w:pPr>
              <w:jc w:val="center"/>
              <w:rPr>
                <w:color w:val="000000"/>
                <w:shd w:val="clear" w:color="auto" w:fill="FFFFFF"/>
              </w:rPr>
            </w:pPr>
            <w:r w:rsidRPr="005A77EF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4133" w:type="dxa"/>
          </w:tcPr>
          <w:p w:rsidR="00AC08F1" w:rsidRPr="005A77EF" w:rsidRDefault="00AC08F1" w:rsidP="00361987">
            <w:pPr>
              <w:pStyle w:val="ConsPlusNormal"/>
              <w:ind w:right="131"/>
              <w:rPr>
                <w:rFonts w:ascii="Times New Roman" w:hAnsi="Times New Roman" w:cs="Times New Roman"/>
                <w:b/>
                <w:szCs w:val="22"/>
              </w:rPr>
            </w:pPr>
            <w:r w:rsidRPr="005A77EF">
              <w:rPr>
                <w:rFonts w:ascii="Times New Roman" w:hAnsi="Times New Roman" w:cs="Times New Roman"/>
                <w:b/>
                <w:szCs w:val="22"/>
              </w:rPr>
              <w:t>Профилактический визит</w:t>
            </w:r>
          </w:p>
          <w:p w:rsidR="00AC08F1" w:rsidRPr="005A77EF" w:rsidRDefault="00AC08F1" w:rsidP="00361987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5A77EF">
              <w:rPr>
                <w:rFonts w:ascii="Times New Roman" w:hAnsi="Times New Roman" w:cs="Times New Roman"/>
                <w:szCs w:val="22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14" w:type="dxa"/>
          </w:tcPr>
          <w:p w:rsidR="00AC08F1" w:rsidRPr="005A77EF" w:rsidRDefault="00361987" w:rsidP="00361987">
            <w:pPr>
              <w:shd w:val="clear" w:color="auto" w:fill="FFFFFF"/>
              <w:jc w:val="both"/>
            </w:pPr>
            <w:r w:rsidRPr="005A77EF">
              <w:rPr>
                <w:lang w:val="ru-RU"/>
              </w:rPr>
              <w:t>один раз в год</w:t>
            </w:r>
          </w:p>
          <w:p w:rsidR="00AC08F1" w:rsidRPr="005A77EF" w:rsidRDefault="00AC08F1" w:rsidP="00361987">
            <w:pPr>
              <w:spacing w:line="230" w:lineRule="exact"/>
              <w:jc w:val="both"/>
            </w:pPr>
          </w:p>
        </w:tc>
        <w:tc>
          <w:tcPr>
            <w:tcW w:w="2281" w:type="dxa"/>
          </w:tcPr>
          <w:p w:rsidR="00AC08F1" w:rsidRPr="005A77EF" w:rsidRDefault="00AC08F1" w:rsidP="00361987">
            <w:pPr>
              <w:jc w:val="both"/>
              <w:rPr>
                <w:rFonts w:eastAsia="Calibri"/>
                <w:lang w:val="ru-RU"/>
              </w:rPr>
            </w:pPr>
            <w:r w:rsidRPr="005A77EF">
              <w:rPr>
                <w:color w:val="000000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9468E7" w:rsidRPr="005A77EF" w:rsidRDefault="009468E7" w:rsidP="00361987">
      <w:pPr>
        <w:pStyle w:val="Default"/>
        <w:ind w:firstLine="567"/>
        <w:contextualSpacing/>
        <w:jc w:val="both"/>
        <w:rPr>
          <w:rFonts w:ascii="Times New Roman" w:hAnsi="Times New Roman" w:cs="Times New Roman"/>
        </w:rPr>
      </w:pPr>
    </w:p>
    <w:p w:rsidR="00AC08F1" w:rsidRPr="005A77EF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5A77EF">
        <w:rPr>
          <w:b/>
          <w:color w:val="000000"/>
          <w:sz w:val="24"/>
          <w:szCs w:val="24"/>
          <w:shd w:val="clear" w:color="auto" w:fill="FFFFFF"/>
          <w:lang w:val="ru-RU"/>
        </w:rPr>
        <w:t>4. Показатели результативности и</w:t>
      </w:r>
      <w:r w:rsidR="005A77EF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A77EF">
        <w:rPr>
          <w:b/>
          <w:color w:val="000000"/>
          <w:sz w:val="24"/>
          <w:szCs w:val="24"/>
          <w:shd w:val="clear" w:color="auto" w:fill="FFFFFF"/>
          <w:lang w:val="ru-RU"/>
        </w:rPr>
        <w:t>эффективности Программы</w:t>
      </w:r>
    </w:p>
    <w:p w:rsidR="00AC08F1" w:rsidRPr="005A77EF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5A77EF" w:rsidRDefault="00AC08F1" w:rsidP="00AC08F1">
      <w:pPr>
        <w:ind w:firstLine="567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5A77EF">
        <w:rPr>
          <w:color w:val="000000"/>
          <w:sz w:val="24"/>
          <w:szCs w:val="24"/>
          <w:shd w:val="clear" w:color="auto" w:fill="FFFFFF"/>
          <w:lang w:val="ru-RU"/>
        </w:rPr>
        <w:t xml:space="preserve">Программа предусматривает оценку её результативности и эффективности в соответствии с показателями.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663"/>
        <w:gridCol w:w="2268"/>
      </w:tblGrid>
      <w:tr w:rsidR="00AC08F1" w:rsidRPr="005A77EF" w:rsidTr="005A77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center"/>
            </w:pPr>
            <w:r w:rsidRPr="005A77EF"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5A77EF" w:rsidP="0036198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7EF">
              <w:rPr>
                <w:lang w:val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5A77EF" w:rsidP="0036198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7EF">
              <w:rPr>
                <w:lang w:val="ru-RU"/>
              </w:rPr>
              <w:t>Величина</w:t>
            </w:r>
          </w:p>
        </w:tc>
      </w:tr>
      <w:tr w:rsidR="00AC08F1" w:rsidRPr="005A77EF" w:rsidTr="005A77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center"/>
            </w:pPr>
            <w:r w:rsidRPr="005A77EF"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A77EF">
              <w:rPr>
                <w:lang w:val="ru-RU"/>
              </w:rPr>
              <w:t>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center"/>
            </w:pPr>
            <w:r w:rsidRPr="005A77EF">
              <w:t>100 %</w:t>
            </w:r>
          </w:p>
        </w:tc>
      </w:tr>
      <w:tr w:rsidR="00AC08F1" w:rsidRPr="005A77EF" w:rsidTr="005A77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center"/>
            </w:pPr>
            <w:r w:rsidRPr="005A77EF"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A77EF">
              <w:rPr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center"/>
            </w:pPr>
            <w:r w:rsidRPr="005A77EF">
              <w:t>100 % от числа обратившихся</w:t>
            </w:r>
          </w:p>
        </w:tc>
      </w:tr>
      <w:tr w:rsidR="00AC08F1" w:rsidRPr="00644D53" w:rsidTr="005A77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center"/>
            </w:pPr>
            <w:r w:rsidRPr="005A77EF"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both"/>
            </w:pPr>
            <w:r w:rsidRPr="005A77EF"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5A77EF" w:rsidRDefault="00AC08F1" w:rsidP="0036198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7EF">
              <w:rPr>
                <w:lang w:val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AC08F1" w:rsidRDefault="00AC08F1" w:rsidP="00361987">
      <w:pPr>
        <w:jc w:val="center"/>
        <w:rPr>
          <w:b/>
          <w:bCs/>
          <w:sz w:val="24"/>
          <w:szCs w:val="24"/>
          <w:lang w:val="ru-RU" w:eastAsia="ru-RU"/>
        </w:rPr>
      </w:pPr>
    </w:p>
    <w:sectPr w:rsidR="00AC08F1" w:rsidSect="00A57ABE">
      <w:headerReference w:type="default" r:id="rId7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18D" w:rsidRPr="002069D3" w:rsidRDefault="0096518D" w:rsidP="002069D3">
      <w:r>
        <w:separator/>
      </w:r>
    </w:p>
  </w:endnote>
  <w:endnote w:type="continuationSeparator" w:id="1">
    <w:p w:rsidR="0096518D" w:rsidRPr="002069D3" w:rsidRDefault="0096518D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18D" w:rsidRPr="002069D3" w:rsidRDefault="0096518D" w:rsidP="002069D3">
      <w:r>
        <w:separator/>
      </w:r>
    </w:p>
  </w:footnote>
  <w:footnote w:type="continuationSeparator" w:id="1">
    <w:p w:rsidR="0096518D" w:rsidRPr="002069D3" w:rsidRDefault="0096518D" w:rsidP="0020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BE" w:rsidRPr="00A57ABE" w:rsidRDefault="00A57ABE" w:rsidP="00A57ABE">
    <w:pPr>
      <w:pStyle w:val="a4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873C4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2F3583"/>
    <w:rsid w:val="003072F4"/>
    <w:rsid w:val="00311A26"/>
    <w:rsid w:val="00332D53"/>
    <w:rsid w:val="00350C1B"/>
    <w:rsid w:val="00361987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3EF8"/>
    <w:rsid w:val="004F7DAB"/>
    <w:rsid w:val="005024BB"/>
    <w:rsid w:val="005314B2"/>
    <w:rsid w:val="005322F1"/>
    <w:rsid w:val="00577DB1"/>
    <w:rsid w:val="005A77EF"/>
    <w:rsid w:val="005B5BC1"/>
    <w:rsid w:val="005D25D6"/>
    <w:rsid w:val="005E2464"/>
    <w:rsid w:val="005F5AEA"/>
    <w:rsid w:val="005F6C32"/>
    <w:rsid w:val="00606161"/>
    <w:rsid w:val="00624EBD"/>
    <w:rsid w:val="00644D53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468E7"/>
    <w:rsid w:val="0096518D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57ABE"/>
    <w:rsid w:val="00AB467C"/>
    <w:rsid w:val="00AC08F1"/>
    <w:rsid w:val="00AF0349"/>
    <w:rsid w:val="00AF602C"/>
    <w:rsid w:val="00B01E29"/>
    <w:rsid w:val="00BA1288"/>
    <w:rsid w:val="00BA3BF3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43B5"/>
    <w:rsid w:val="00CA596D"/>
    <w:rsid w:val="00D01E3A"/>
    <w:rsid w:val="00D35EC6"/>
    <w:rsid w:val="00D441D1"/>
    <w:rsid w:val="00D44995"/>
    <w:rsid w:val="00D67C80"/>
    <w:rsid w:val="00D75205"/>
    <w:rsid w:val="00D855D6"/>
    <w:rsid w:val="00D90AA2"/>
    <w:rsid w:val="00DA5AD3"/>
    <w:rsid w:val="00DC02BF"/>
    <w:rsid w:val="00E13033"/>
    <w:rsid w:val="00E52DD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Татьяна</cp:lastModifiedBy>
  <cp:revision>14</cp:revision>
  <cp:lastPrinted>2021-09-13T07:19:00Z</cp:lastPrinted>
  <dcterms:created xsi:type="dcterms:W3CDTF">2021-11-09T13:50:00Z</dcterms:created>
  <dcterms:modified xsi:type="dcterms:W3CDTF">2021-11-17T19:11:00Z</dcterms:modified>
</cp:coreProperties>
</file>