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A7" w:rsidRDefault="00A83CEE">
      <w:pPr>
        <w:spacing w:after="0" w:line="240" w:lineRule="auto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РОССИЙСКАЯ ФЕДЕРАЦИЯ</w:t>
      </w:r>
    </w:p>
    <w:p w:rsidR="006D28A7" w:rsidRDefault="00A83CEE">
      <w:pPr>
        <w:spacing w:after="0" w:line="240" w:lineRule="auto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КУРСКАЯ ОБЛАСТЬ МЕДВЕНСКИЙ РАЙОН</w:t>
      </w:r>
    </w:p>
    <w:p w:rsidR="006D28A7" w:rsidRDefault="006D28A7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6D28A7" w:rsidRDefault="00A83CEE">
      <w:pPr>
        <w:spacing w:after="0" w:line="240" w:lineRule="auto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:rsidR="006D28A7" w:rsidRDefault="00A83CEE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32"/>
        </w:rPr>
        <w:t>НИЖНЕРЕУТЧАНСКОГО СЕЛЬСОВЕТА</w:t>
      </w:r>
    </w:p>
    <w:p w:rsidR="006D28A7" w:rsidRDefault="006D28A7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6D28A7" w:rsidRDefault="006D28A7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6D28A7" w:rsidRDefault="00A83CEE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40"/>
        </w:rPr>
        <w:t>ПОСТАНОВЛЕНИЕ</w:t>
      </w:r>
    </w:p>
    <w:p w:rsidR="006D28A7" w:rsidRDefault="006D28A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D28A7" w:rsidRDefault="00A83C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</w:t>
      </w:r>
      <w:r w:rsidRPr="00A83CEE">
        <w:rPr>
          <w:rFonts w:ascii="Times New Roman" w:hAnsi="Times New Roman"/>
          <w:sz w:val="28"/>
        </w:rPr>
        <w:t>18</w:t>
      </w:r>
      <w:r w:rsidRPr="00A83CEE">
        <w:rPr>
          <w:rFonts w:ascii="Times New Roman" w:hAnsi="Times New Roman"/>
          <w:sz w:val="28"/>
        </w:rPr>
        <w:t>.06</w:t>
      </w:r>
      <w:r w:rsidRPr="00A83CEE">
        <w:rPr>
          <w:rFonts w:ascii="Times New Roman" w:hAnsi="Times New Roman"/>
          <w:sz w:val="28"/>
        </w:rPr>
        <w:t>.2021</w:t>
      </w:r>
      <w:r>
        <w:rPr>
          <w:rFonts w:ascii="Times New Roman" w:hAnsi="Times New Roman"/>
          <w:sz w:val="28"/>
        </w:rPr>
        <w:t xml:space="preserve"> года                           №61</w:t>
      </w:r>
      <w:r w:rsidRPr="00A83CEE">
        <w:rPr>
          <w:rFonts w:ascii="Times New Roman" w:hAnsi="Times New Roman"/>
          <w:sz w:val="28"/>
        </w:rPr>
        <w:t>-па</w:t>
      </w:r>
    </w:p>
    <w:p w:rsidR="006D28A7" w:rsidRDefault="006D28A7">
      <w:pPr>
        <w:widowControl w:val="0"/>
        <w:spacing w:line="240" w:lineRule="auto"/>
        <w:jc w:val="center"/>
        <w:rPr>
          <w:b/>
          <w:sz w:val="32"/>
        </w:rPr>
      </w:pPr>
    </w:p>
    <w:p w:rsidR="006D28A7" w:rsidRDefault="00A83CEE">
      <w:pPr>
        <w:spacing w:line="240" w:lineRule="auto"/>
        <w:ind w:right="3458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 внесении изменений в Постановление Администрации Нижнереутчанского сельсовета Медвенского района Курской области от </w:t>
      </w:r>
      <w:r>
        <w:rPr>
          <w:rFonts w:ascii="Times New Roman" w:hAnsi="Times New Roman"/>
          <w:b/>
          <w:sz w:val="26"/>
        </w:rPr>
        <w:t>20.12.2019 года №135-па</w:t>
      </w:r>
      <w:r>
        <w:rPr>
          <w:rFonts w:ascii="Times New Roman" w:hAnsi="Times New Roman"/>
          <w:b/>
          <w:sz w:val="26"/>
        </w:rPr>
        <w:t xml:space="preserve"> «Об утверждении</w:t>
      </w:r>
      <w:r>
        <w:rPr>
          <w:rFonts w:ascii="Times New Roman" w:hAnsi="Times New Roman"/>
          <w:b/>
          <w:sz w:val="26"/>
        </w:rPr>
        <w:t xml:space="preserve"> муниципальной программы </w:t>
      </w:r>
      <w:r>
        <w:rPr>
          <w:rFonts w:ascii="Times New Roman" w:hAnsi="Times New Roman"/>
          <w:b/>
          <w:sz w:val="26"/>
        </w:rPr>
        <w:t xml:space="preserve">«Развитие культуры на территории Нижнереутчанского сельсовета Медвенского </w:t>
      </w:r>
      <w:r>
        <w:rPr>
          <w:rFonts w:ascii="Times New Roman" w:hAnsi="Times New Roman"/>
          <w:b/>
          <w:sz w:val="26"/>
        </w:rPr>
        <w:t>района на 2020-2022 годы»</w:t>
      </w:r>
    </w:p>
    <w:p w:rsidR="006D28A7" w:rsidRDefault="006D28A7">
      <w:pPr>
        <w:spacing w:line="240" w:lineRule="auto"/>
        <w:rPr>
          <w:rFonts w:ascii="Arial" w:hAnsi="Arial"/>
          <w:sz w:val="24"/>
        </w:rPr>
      </w:pPr>
    </w:p>
    <w:p w:rsidR="006D28A7" w:rsidRDefault="00A83CEE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179 Бюджетного Кодекса Российской Федерации, </w:t>
      </w:r>
      <w:r>
        <w:rPr>
          <w:rFonts w:ascii="Times New Roman" w:hAnsi="Times New Roman"/>
          <w:sz w:val="28"/>
        </w:rPr>
        <w:t>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</w:t>
      </w:r>
      <w:r>
        <w:rPr>
          <w:rFonts w:ascii="Times New Roman" w:hAnsi="Times New Roman"/>
          <w:sz w:val="28"/>
        </w:rPr>
        <w:t xml:space="preserve">ом муниципального образования «Нижнереутчанский сельсовет» Медвенского района Курской области, </w:t>
      </w:r>
      <w:r>
        <w:rPr>
          <w:rFonts w:ascii="Times New Roman" w:hAnsi="Times New Roman"/>
          <w:sz w:val="28"/>
        </w:rPr>
        <w:t xml:space="preserve">Администрация Нижнереутчанского сельсовета Медвенского района Курской области </w:t>
      </w:r>
      <w:r>
        <w:rPr>
          <w:rFonts w:ascii="Times New Roman" w:hAnsi="Times New Roman"/>
          <w:sz w:val="28"/>
        </w:rPr>
        <w:t>ПОСТАНОВЛЯЕТ:</w:t>
      </w:r>
    </w:p>
    <w:p w:rsidR="006D28A7" w:rsidRDefault="00A83CEE">
      <w:pPr>
        <w:pStyle w:val="a5"/>
        <w:spacing w:before="0" w:after="0"/>
        <w:ind w:firstLine="709"/>
        <w:jc w:val="both"/>
        <w:rPr>
          <w:sz w:val="28"/>
        </w:rPr>
      </w:pPr>
      <w:r>
        <w:rPr>
          <w:sz w:val="28"/>
        </w:rPr>
        <w:t>1.  Внести в постановление Администрации Нижнереутчанского сельсовета М</w:t>
      </w:r>
      <w:r>
        <w:rPr>
          <w:sz w:val="28"/>
        </w:rPr>
        <w:t>едвенского района от 20.12.2019 №135-па «Развитие культуры Нижнереутчанского сельсовета Медвенского района на 2020-2022 годы» следующие изменения:</w:t>
      </w:r>
    </w:p>
    <w:p w:rsidR="006D28A7" w:rsidRDefault="00A83CEE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1.1. позицию паспорта муниципальной программы  «Развитие культуры Нижнереутчанского сельсовета Медвенского </w:t>
      </w:r>
      <w:r>
        <w:rPr>
          <w:rFonts w:ascii="Times New Roman" w:hAnsi="Times New Roman"/>
          <w:sz w:val="28"/>
        </w:rPr>
        <w:t>района на 2020-2022 годы», в части ресурсное обеспечение программы, изложить в новой 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6061"/>
      </w:tblGrid>
      <w:tr w:rsidR="006D28A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A7" w:rsidRDefault="00A83CEE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программы:</w:t>
            </w:r>
          </w:p>
          <w:p w:rsidR="006D28A7" w:rsidRDefault="006D28A7">
            <w:pPr>
              <w:pStyle w:val="a5"/>
              <w:spacing w:before="0" w:after="0"/>
              <w:jc w:val="both"/>
              <w:rPr>
                <w:sz w:val="28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A7" w:rsidRDefault="00A83CEE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Программы за счет средств местного бюджета составит 4585975,72 рублей</w:t>
            </w:r>
          </w:p>
          <w:p w:rsidR="006D28A7" w:rsidRDefault="00A83CE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  <w:p w:rsidR="006D28A7" w:rsidRDefault="00A83CE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2078495,72рублей;</w:t>
            </w:r>
          </w:p>
          <w:p w:rsidR="006D28A7" w:rsidRDefault="00A83CE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1676564,00 рублей;</w:t>
            </w:r>
          </w:p>
          <w:p w:rsidR="006D28A7" w:rsidRDefault="00A83CE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2022 год – 1093024,00 рублей.</w:t>
            </w:r>
          </w:p>
          <w:p w:rsidR="006D28A7" w:rsidRDefault="00A83CEE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Программы за счет средств областного бюджета составит 695456,00 рублей, </w:t>
            </w:r>
          </w:p>
          <w:p w:rsidR="006D28A7" w:rsidRDefault="00A83CEE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т.ч.</w:t>
            </w:r>
          </w:p>
          <w:p w:rsidR="006D28A7" w:rsidRDefault="00A83CEE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2020 год- 347728,00 рублей.</w:t>
            </w:r>
          </w:p>
          <w:p w:rsidR="006D28A7" w:rsidRDefault="00A83CEE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т.ч. - на зарплату-347728,00 </w:t>
            </w:r>
            <w:r>
              <w:rPr>
                <w:rFonts w:ascii="Times New Roman" w:hAnsi="Times New Roman"/>
                <w:sz w:val="28"/>
              </w:rPr>
              <w:t>рублей;</w:t>
            </w:r>
          </w:p>
          <w:p w:rsidR="006D28A7" w:rsidRDefault="00A83CEE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2021 год -347728,00 рублей</w:t>
            </w:r>
          </w:p>
        </w:tc>
      </w:tr>
    </w:tbl>
    <w:p w:rsidR="006D28A7" w:rsidRDefault="006D28A7">
      <w:pPr>
        <w:pStyle w:val="a5"/>
        <w:spacing w:before="0" w:after="0" w:line="102" w:lineRule="atLeast"/>
        <w:ind w:firstLine="709"/>
        <w:jc w:val="both"/>
        <w:rPr>
          <w:sz w:val="28"/>
        </w:rPr>
      </w:pPr>
    </w:p>
    <w:p w:rsidR="006D28A7" w:rsidRDefault="00A83CE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Раздел IV. « Ресурсное обеспечение Программы» изложить в новой редакции: </w:t>
      </w:r>
    </w:p>
    <w:p w:rsidR="006D28A7" w:rsidRDefault="00A83CE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Общий объем финансирования Программы за счет средств местного бюджета составит 4848083,72 рублей</w:t>
      </w:r>
    </w:p>
    <w:p w:rsidR="006D28A7" w:rsidRDefault="00A83C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числе:</w:t>
      </w:r>
    </w:p>
    <w:p w:rsidR="006D28A7" w:rsidRDefault="00A83C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2020 год </w:t>
      </w:r>
      <w:r>
        <w:rPr>
          <w:rFonts w:ascii="Times New Roman" w:hAnsi="Times New Roman"/>
          <w:sz w:val="28"/>
        </w:rPr>
        <w:t>–2078495,72рублей;</w:t>
      </w:r>
    </w:p>
    <w:p w:rsidR="006D28A7" w:rsidRDefault="00A83C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1676564,00 рублей;</w:t>
      </w:r>
    </w:p>
    <w:p w:rsidR="006D28A7" w:rsidRDefault="00A83C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1093024,00 рублей.</w:t>
      </w:r>
    </w:p>
    <w:p w:rsidR="006D28A7" w:rsidRDefault="006D28A7">
      <w:pPr>
        <w:spacing w:after="0" w:line="240" w:lineRule="auto"/>
        <w:rPr>
          <w:rFonts w:ascii="Times New Roman" w:hAnsi="Times New Roman"/>
          <w:sz w:val="28"/>
        </w:rPr>
      </w:pPr>
    </w:p>
    <w:p w:rsidR="006D28A7" w:rsidRDefault="00A83CE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областного бюджета на софинансирование местным бюджетам на частичное возмещение расходов на предоставление мер социальной поддержки работникам муниципальных учр</w:t>
      </w:r>
      <w:r>
        <w:rPr>
          <w:rFonts w:ascii="Times New Roman" w:hAnsi="Times New Roman"/>
          <w:sz w:val="28"/>
        </w:rPr>
        <w:t>еждений культуры 2020 год -347728,00 руб.</w:t>
      </w:r>
    </w:p>
    <w:p w:rsidR="006D28A7" w:rsidRDefault="00A83CE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1.3. позицию паспорта подпрограммы 1 «Искусство», в части ресурсное обеспечение программы, изложить в новой редакции:</w:t>
      </w:r>
    </w:p>
    <w:p w:rsidR="006D28A7" w:rsidRDefault="006D28A7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6061"/>
      </w:tblGrid>
      <w:tr w:rsidR="006D28A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A7" w:rsidRDefault="00A83CEE">
            <w:pPr>
              <w:pStyle w:val="a5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A7" w:rsidRDefault="00A83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Программы </w:t>
            </w:r>
            <w:r>
              <w:rPr>
                <w:rFonts w:ascii="Times New Roman" w:hAnsi="Times New Roman"/>
                <w:sz w:val="28"/>
              </w:rPr>
              <w:t>за счет средств местного бюджета составит 4848083,72 рублей</w:t>
            </w:r>
          </w:p>
          <w:p w:rsidR="006D28A7" w:rsidRDefault="00A83C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  <w:p w:rsidR="006D28A7" w:rsidRDefault="00A83C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2078495,72рублей;</w:t>
            </w:r>
          </w:p>
          <w:p w:rsidR="006D28A7" w:rsidRDefault="00A83C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1676564,00 рублей;</w:t>
            </w:r>
          </w:p>
          <w:p w:rsidR="006D28A7" w:rsidRDefault="00A83C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1093024,00 рублей.</w:t>
            </w:r>
          </w:p>
          <w:p w:rsidR="006D28A7" w:rsidRDefault="00A83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Программы за счет средств областного бюджета составит 695456,00 рублей, </w:t>
            </w:r>
          </w:p>
          <w:p w:rsidR="006D28A7" w:rsidRDefault="00A83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т.ч.</w:t>
            </w:r>
          </w:p>
          <w:p w:rsidR="006D28A7" w:rsidRDefault="00A83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2020 год- 347728,00 рублей.</w:t>
            </w:r>
          </w:p>
          <w:p w:rsidR="006D28A7" w:rsidRDefault="00A83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т.ч. - на зарплату-347728,00 рублей;</w:t>
            </w:r>
          </w:p>
          <w:p w:rsidR="006D28A7" w:rsidRDefault="00A83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За счет средств местного бюджета на изготовление проектно сметной доку</w:t>
            </w:r>
            <w:r>
              <w:rPr>
                <w:rFonts w:ascii="Times New Roman" w:hAnsi="Times New Roman"/>
                <w:sz w:val="28"/>
              </w:rPr>
              <w:t>ментации   капитального ремонта учреждений культуры -274524,28 рублей.</w:t>
            </w:r>
          </w:p>
          <w:p w:rsidR="006D28A7" w:rsidRDefault="00A83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2021 год- 347728,00 рублей.</w:t>
            </w:r>
          </w:p>
          <w:p w:rsidR="006D28A7" w:rsidRDefault="00A83C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т.ч. - на зарплату-347728,00 рублей;</w:t>
            </w:r>
          </w:p>
          <w:p w:rsidR="006D28A7" w:rsidRDefault="006D2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D28A7" w:rsidRDefault="006D2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D28A7" w:rsidRDefault="00A83CEE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Раздел III. «Перечень программных мероприятий, сроки их реализации и объёмы финансирования»</w:t>
      </w:r>
    </w:p>
    <w:p w:rsidR="006D28A7" w:rsidRDefault="00A83CE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</w:t>
      </w:r>
      <w:r>
        <w:rPr>
          <w:rFonts w:ascii="Times New Roman" w:hAnsi="Times New Roman"/>
          <w:sz w:val="28"/>
        </w:rPr>
        <w:t>сирование подпрограммных мероприятий предусмотрено осуществлять за счет средств бюджета муниципального образования «Нижнереутчанский сельсовет» и составляет 4848083,72 рублей</w:t>
      </w:r>
    </w:p>
    <w:p w:rsidR="006D28A7" w:rsidRDefault="00A83C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числе:</w:t>
      </w:r>
    </w:p>
    <w:p w:rsidR="006D28A7" w:rsidRDefault="00A83C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2020 год – 2078495,72рублей;</w:t>
      </w:r>
    </w:p>
    <w:p w:rsidR="006D28A7" w:rsidRDefault="00A83C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1676564,00рублей;</w:t>
      </w:r>
    </w:p>
    <w:p w:rsidR="006D28A7" w:rsidRDefault="00A83C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</w:t>
      </w:r>
      <w:r>
        <w:rPr>
          <w:rFonts w:ascii="Times New Roman" w:hAnsi="Times New Roman"/>
          <w:sz w:val="28"/>
        </w:rPr>
        <w:t xml:space="preserve"> 1093024,00 рублей.</w:t>
      </w:r>
    </w:p>
    <w:p w:rsidR="006D28A7" w:rsidRDefault="00A83CE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финансирования Программы за счет средств областного бюджета составит 695456,00 рублей, </w:t>
      </w:r>
    </w:p>
    <w:p w:rsidR="006D28A7" w:rsidRDefault="00A83CE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т.ч.</w:t>
      </w:r>
    </w:p>
    <w:p w:rsidR="006D28A7" w:rsidRDefault="00A83CE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2020 год- 347728,00 рублей.</w:t>
      </w:r>
    </w:p>
    <w:p w:rsidR="006D28A7" w:rsidRDefault="00A83CE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2021 год-347728,00 рублей</w:t>
      </w:r>
    </w:p>
    <w:p w:rsidR="006D28A7" w:rsidRDefault="00A83CE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т.ч. - на зарплату-347728,00 рублей;</w:t>
      </w:r>
    </w:p>
    <w:p w:rsidR="006D28A7" w:rsidRDefault="00A83C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 Прилага</w:t>
      </w:r>
      <w:r>
        <w:rPr>
          <w:rFonts w:ascii="Times New Roman" w:hAnsi="Times New Roman"/>
          <w:sz w:val="28"/>
        </w:rPr>
        <w:t>емые Приложения №1,2,3 изложить в  новой редакции».</w:t>
      </w:r>
    </w:p>
    <w:p w:rsidR="006D28A7" w:rsidRDefault="00A83C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оставляю за собой.</w:t>
      </w:r>
    </w:p>
    <w:p w:rsidR="006D28A7" w:rsidRDefault="00A83CE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3. Настоящее постановление вступает в силу со дня его подписания,  и подлежит размещению на официальном сайте муниципального образов</w:t>
      </w:r>
      <w:r>
        <w:rPr>
          <w:rFonts w:ascii="Times New Roman" w:hAnsi="Times New Roman"/>
          <w:sz w:val="28"/>
        </w:rPr>
        <w:t>ания «Нижнереутчанский сельсовет» Медвенского района Курской области в сети «Интернет».</w:t>
      </w:r>
    </w:p>
    <w:p w:rsidR="006D28A7" w:rsidRDefault="006D2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D28A7" w:rsidRDefault="006D2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D28A7" w:rsidRDefault="006D2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D28A7" w:rsidRDefault="00A83CE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Нижнереутчанского сельсовета                               П.В.Тришин</w:t>
      </w:r>
    </w:p>
    <w:p w:rsidR="006D28A7" w:rsidRDefault="006D28A7">
      <w:pPr>
        <w:spacing w:after="0" w:line="240" w:lineRule="auto"/>
        <w:jc w:val="both"/>
        <w:rPr>
          <w:sz w:val="24"/>
        </w:rPr>
      </w:pPr>
    </w:p>
    <w:p w:rsidR="006D28A7" w:rsidRDefault="006D28A7">
      <w:pPr>
        <w:sectPr w:rsidR="006D28A7">
          <w:pgSz w:w="11906" w:h="16838"/>
          <w:pgMar w:top="1134" w:right="850" w:bottom="1134" w:left="1701" w:header="720" w:footer="720" w:gutter="0"/>
          <w:cols w:space="720"/>
        </w:sectPr>
      </w:pPr>
    </w:p>
    <w:p w:rsidR="006D28A7" w:rsidRDefault="00A83CEE">
      <w:pPr>
        <w:spacing w:after="0" w:line="240" w:lineRule="auto"/>
        <w:ind w:left="10206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 1</w:t>
      </w:r>
    </w:p>
    <w:p w:rsidR="006D28A7" w:rsidRDefault="00A83CEE">
      <w:pPr>
        <w:spacing w:after="0" w:line="240" w:lineRule="auto"/>
        <w:ind w:left="10206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муниципальной программе «Развитие культуры на территории </w:t>
      </w:r>
      <w:r>
        <w:rPr>
          <w:rFonts w:ascii="Arial" w:hAnsi="Arial"/>
          <w:sz w:val="24"/>
        </w:rPr>
        <w:t>Нижнереутчанского сельсовета Медвенского района  на 2020-2022 годы»</w:t>
      </w:r>
    </w:p>
    <w:p w:rsidR="006D28A7" w:rsidRDefault="006D28A7">
      <w:pPr>
        <w:ind w:left="10206"/>
        <w:jc w:val="center"/>
        <w:rPr>
          <w:rFonts w:ascii="Arial" w:hAnsi="Arial"/>
          <w:b/>
          <w:sz w:val="24"/>
        </w:rPr>
      </w:pPr>
    </w:p>
    <w:p w:rsidR="006D28A7" w:rsidRDefault="00A83CEE">
      <w:pPr>
        <w:pStyle w:val="a3"/>
        <w:ind w:firstLine="68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6D28A7" w:rsidRDefault="006D28A7">
      <w:pPr>
        <w:spacing w:line="240" w:lineRule="auto"/>
        <w:jc w:val="center"/>
        <w:rPr>
          <w:b/>
          <w:sz w:val="24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4678"/>
        <w:gridCol w:w="2552"/>
        <w:gridCol w:w="1275"/>
        <w:gridCol w:w="1276"/>
        <w:gridCol w:w="1268"/>
        <w:gridCol w:w="7"/>
        <w:gridCol w:w="2269"/>
      </w:tblGrid>
      <w:tr w:rsidR="006D28A7">
        <w:trPr>
          <w:trHeight w:val="224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6D28A7" w:rsidRDefault="00A83CE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индикаторов и показателей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индикаторов и показателей Программы</w:t>
            </w:r>
          </w:p>
        </w:tc>
      </w:tr>
      <w:tr w:rsidR="006D28A7">
        <w:trPr>
          <w:trHeight w:val="635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6D28A7"/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6D28A7"/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6D28A7"/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2021г.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2022г.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 период реализации Программы</w:t>
            </w:r>
          </w:p>
        </w:tc>
      </w:tr>
      <w:tr w:rsidR="006D28A7">
        <w:trPr>
          <w:trHeight w:val="80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посещений культурно - досуговых мероприятий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Увеличение на 15%</w:t>
            </w:r>
          </w:p>
        </w:tc>
      </w:tr>
      <w:tr w:rsidR="006D28A7">
        <w:trPr>
          <w:trHeight w:val="109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c"/>
              <w:jc w:val="both"/>
              <w:rPr>
                <w:b w:val="0"/>
              </w:rPr>
            </w:pPr>
            <w:r>
              <w:rPr>
                <w:b w:val="0"/>
              </w:rPr>
              <w:t xml:space="preserve">увеличение удельного веса населения сельсовета, участвующего в </w:t>
            </w:r>
            <w:proofErr w:type="spellStart"/>
            <w:r>
              <w:rPr>
                <w:b w:val="0"/>
              </w:rPr>
              <w:t>культурно-досуговых</w:t>
            </w:r>
            <w:proofErr w:type="spellEnd"/>
            <w:r>
              <w:rPr>
                <w:b w:val="0"/>
              </w:rPr>
              <w:t xml:space="preserve"> мероприятиях, проводимых учреждением культуры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Увеличение на 15%</w:t>
            </w:r>
          </w:p>
        </w:tc>
      </w:tr>
      <w:tr w:rsidR="006D28A7">
        <w:trPr>
          <w:trHeight w:val="1393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c"/>
              <w:jc w:val="both"/>
              <w:rPr>
                <w:b w:val="0"/>
              </w:rPr>
            </w:pPr>
            <w:r>
              <w:rPr>
                <w:b w:val="0"/>
              </w:rPr>
              <w:t>-выполнение мероприятий по расходам на программу в целях обеспечения выполнения функций</w:t>
            </w:r>
            <w:r>
              <w:rPr>
                <w:b w:val="0"/>
              </w:rPr>
              <w:t xml:space="preserve"> органами местного самоуправления, казенными учреждениями, в том числе развитие материальной базы и технического переоснащения, проведения текущего и капитальн</w:t>
            </w:r>
            <w:r>
              <w:t>о</w:t>
            </w:r>
            <w:r>
              <w:rPr>
                <w:b w:val="0"/>
              </w:rPr>
              <w:t>го ремонта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ind w:right="-7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2078495,72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ind w:right="-7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1676564,00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ind w:right="-7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1093024,00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4848083,72</w:t>
            </w:r>
          </w:p>
        </w:tc>
      </w:tr>
      <w:tr w:rsidR="006D28A7">
        <w:trPr>
          <w:trHeight w:val="407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/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</w:tr>
      <w:tr w:rsidR="006D28A7">
        <w:trPr>
          <w:trHeight w:val="407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/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</w:t>
            </w:r>
            <w:r>
              <w:rPr>
                <w:rFonts w:ascii="Times New Roman" w:hAnsi="Times New Roman"/>
                <w:sz w:val="24"/>
              </w:rPr>
              <w:t>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</w:tr>
      <w:tr w:rsidR="006D28A7">
        <w:trPr>
          <w:trHeight w:val="407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/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347728,00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347728,00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695456,00</w:t>
            </w:r>
          </w:p>
        </w:tc>
      </w:tr>
      <w:tr w:rsidR="006D28A7">
        <w:trPr>
          <w:trHeight w:val="407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/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ind w:right="-7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1730767,72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ind w:right="-7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1328836,00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ind w:right="-7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1093024,00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4152627,72</w:t>
            </w:r>
          </w:p>
        </w:tc>
      </w:tr>
      <w:tr w:rsidR="006D28A7">
        <w:trPr>
          <w:trHeight w:val="407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/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:rsidR="006D28A7" w:rsidRDefault="006D28A7">
      <w:pPr>
        <w:spacing w:line="240" w:lineRule="auto"/>
        <w:ind w:left="10206"/>
        <w:jc w:val="center"/>
        <w:rPr>
          <w:sz w:val="24"/>
        </w:rPr>
      </w:pPr>
    </w:p>
    <w:p w:rsidR="006D28A7" w:rsidRDefault="006D28A7">
      <w:pPr>
        <w:spacing w:line="240" w:lineRule="auto"/>
        <w:ind w:left="10206"/>
        <w:jc w:val="center"/>
        <w:rPr>
          <w:sz w:val="24"/>
        </w:rPr>
      </w:pPr>
    </w:p>
    <w:p w:rsidR="006D28A7" w:rsidRDefault="00A83CEE">
      <w:pPr>
        <w:spacing w:line="240" w:lineRule="auto"/>
        <w:ind w:left="1020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:rsidR="006D28A7" w:rsidRDefault="00A83CEE">
      <w:pPr>
        <w:spacing w:line="240" w:lineRule="auto"/>
        <w:ind w:left="1020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муниципальной программе</w:t>
      </w:r>
      <w:r>
        <w:rPr>
          <w:rFonts w:ascii="Times New Roman" w:hAnsi="Times New Roman"/>
          <w:sz w:val="24"/>
        </w:rPr>
        <w:t xml:space="preserve"> «Развитие культуры на территории Нижнереутчанского сельсовета Медвенского района на 2020-2022 годы»</w:t>
      </w:r>
    </w:p>
    <w:p w:rsidR="006D28A7" w:rsidRDefault="006D28A7">
      <w:pPr>
        <w:spacing w:line="240" w:lineRule="auto"/>
        <w:ind w:left="10206"/>
        <w:jc w:val="center"/>
        <w:rPr>
          <w:rFonts w:ascii="Times New Roman" w:hAnsi="Times New Roman"/>
          <w:b/>
          <w:sz w:val="24"/>
        </w:rPr>
      </w:pPr>
    </w:p>
    <w:p w:rsidR="006D28A7" w:rsidRDefault="00A83CEE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Перечень мероприятий муниципальной программы «Развитие культуры на территории Нижнереутчанского сельсовета </w:t>
      </w:r>
    </w:p>
    <w:p w:rsidR="006D28A7" w:rsidRDefault="00A83CEE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Медвенского района на 2020-2022 годы»</w:t>
      </w:r>
    </w:p>
    <w:p w:rsidR="006D28A7" w:rsidRDefault="006D28A7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2551"/>
        <w:gridCol w:w="851"/>
        <w:gridCol w:w="142"/>
        <w:gridCol w:w="1559"/>
        <w:gridCol w:w="1559"/>
        <w:gridCol w:w="1418"/>
        <w:gridCol w:w="1275"/>
        <w:gridCol w:w="1276"/>
        <w:gridCol w:w="1276"/>
        <w:gridCol w:w="1276"/>
        <w:gridCol w:w="1559"/>
        <w:gridCol w:w="2732"/>
        <w:gridCol w:w="2732"/>
      </w:tblGrid>
      <w:tr w:rsidR="006D28A7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6D28A7" w:rsidRDefault="00A83CE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A83CEE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выполнения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Исполнители мероприятий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 расходов (</w:t>
            </w:r>
            <w:proofErr w:type="spellStart"/>
            <w:r>
              <w:rPr>
                <w:rFonts w:ascii="Times New Roman" w:hAnsi="Times New Roman"/>
                <w:sz w:val="24"/>
              </w:rPr>
              <w:t>кап</w:t>
            </w:r>
            <w:proofErr w:type="gramStart"/>
            <w:r>
              <w:rPr>
                <w:rFonts w:ascii="Times New Roman" w:hAnsi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</w:rPr>
              <w:t>ложения</w:t>
            </w:r>
            <w:proofErr w:type="spellEnd"/>
            <w:r>
              <w:rPr>
                <w:rFonts w:ascii="Times New Roman" w:hAnsi="Times New Roman"/>
                <w:sz w:val="24"/>
              </w:rPr>
              <w:t>, НИОКР и прочие расходы)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A83CEE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финансирования (руб.)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результат (в натуральном выражении - целе</w:t>
            </w:r>
            <w:r>
              <w:rPr>
                <w:rFonts w:ascii="Times New Roman" w:hAnsi="Times New Roman"/>
                <w:sz w:val="24"/>
              </w:rPr>
              <w:t>вые значения)</w:t>
            </w: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D28A7">
        <w:trPr>
          <w:trHeight w:val="240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6D28A7"/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6D28A7"/>
        </w:tc>
        <w:tc>
          <w:tcPr>
            <w:tcW w:w="9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6D28A7"/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6D28A7"/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6D28A7"/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6D28A7"/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A83CEE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/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D28A7">
        <w:trPr>
          <w:trHeight w:val="600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6D28A7"/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6D28A7"/>
        </w:tc>
        <w:tc>
          <w:tcPr>
            <w:tcW w:w="9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6D28A7"/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6D28A7"/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6D28A7"/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6D28A7"/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6D28A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6D28A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D28A7" w:rsidRDefault="00A83CE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2021г.</w:t>
            </w:r>
          </w:p>
          <w:p w:rsidR="006D28A7" w:rsidRDefault="006D28A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D28A7" w:rsidRDefault="006D28A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D28A7" w:rsidRDefault="00A83CE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2022г.</w:t>
            </w:r>
          </w:p>
          <w:p w:rsidR="006D28A7" w:rsidRDefault="006D28A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/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D28A7">
        <w:trPr>
          <w:trHeight w:val="283"/>
        </w:trPr>
        <w:tc>
          <w:tcPr>
            <w:tcW w:w="15310" w:type="dxa"/>
            <w:gridSpan w:val="1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№ 1 Создание условий для развития культуры;</w:t>
            </w: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D28A7">
        <w:trPr>
          <w:trHeight w:val="749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ind w:firstLine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</w:t>
            </w:r>
            <w:r>
              <w:rPr>
                <w:rFonts w:ascii="Times New Roman" w:hAnsi="Times New Roman"/>
                <w:sz w:val="24"/>
              </w:rPr>
              <w:t>учреждениями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2020 - 2022гг.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ind w:left="-70" w:right="-7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АдминистрацияНижнереутчанскогосельсовета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3167395,00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1169568,00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1237108,00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760719,00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культуры</w:t>
            </w: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D28A7">
        <w:trPr>
          <w:trHeight w:val="749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Чествование юбиляров — специалистов, руководителей и лучших </w:t>
            </w:r>
            <w:r>
              <w:rPr>
                <w:rFonts w:ascii="Times New Roman" w:hAnsi="Times New Roman"/>
                <w:sz w:val="24"/>
              </w:rPr>
              <w:t>работников учреждения культуры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2020 - 2022гг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ind w:left="-70" w:right="-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Нижнереутчанскогосельсовета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6D28A7" w:rsidRDefault="00A83CEE">
            <w:pPr>
              <w:spacing w:line="240" w:lineRule="auto"/>
              <w:ind w:left="-70" w:right="-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Нижнереутчанский, Танеевский клуб досуга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3 участников за период реализации Программы</w:t>
            </w: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D28A7">
        <w:trPr>
          <w:trHeight w:val="301"/>
        </w:trPr>
        <w:tc>
          <w:tcPr>
            <w:tcW w:w="15310" w:type="dxa"/>
            <w:gridSpan w:val="1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№ 2 Развитие учреждения </w:t>
            </w:r>
            <w:r>
              <w:rPr>
                <w:rFonts w:ascii="Times New Roman" w:hAnsi="Times New Roman"/>
                <w:sz w:val="24"/>
              </w:rPr>
              <w:t>культуры и его модернизация.</w:t>
            </w: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D28A7">
        <w:trPr>
          <w:trHeight w:val="749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ind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муниципальных нужд</w:t>
            </w:r>
          </w:p>
          <w:p w:rsidR="006D28A7" w:rsidRDefault="00A83CEE">
            <w:pPr>
              <w:pStyle w:val="a3"/>
              <w:ind w:firstLine="4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т.ч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роведения текущего и капитального ремонта)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2020 - 2022гг.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ind w:left="-70" w:right="-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Нижнереутчанского сельсовета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ind w:left="-7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1680688,72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ind w:left="-7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908927,72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439456,00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332305,00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учреждения культуры и его модернизация</w:t>
            </w: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D28A7">
        <w:trPr>
          <w:trHeight w:val="749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ind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2020 - 2022гг.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ind w:left="-70" w:right="-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Нижнереутчанский сельсовета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учреждения культуры и его </w:t>
            </w:r>
            <w:r>
              <w:rPr>
                <w:rFonts w:ascii="Times New Roman" w:hAnsi="Times New Roman"/>
                <w:sz w:val="24"/>
              </w:rPr>
              <w:t>модернизация</w:t>
            </w: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D28A7">
        <w:trPr>
          <w:trHeight w:val="268"/>
        </w:trPr>
        <w:tc>
          <w:tcPr>
            <w:tcW w:w="20774" w:type="dxa"/>
            <w:gridSpan w:val="14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№ 3Обеспечение прав граждан, проживающих на территории Нижнереутчанский сельсовета, в сфере культуры, информации и образования</w:t>
            </w:r>
          </w:p>
        </w:tc>
      </w:tr>
      <w:tr w:rsidR="006D28A7">
        <w:trPr>
          <w:trHeight w:val="749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районной выставке народного творчества «Истоки»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2020 - 2022гг.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ind w:left="-70" w:right="-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Нижнереутчанский и Танеевский </w:t>
            </w:r>
            <w:r>
              <w:rPr>
                <w:rFonts w:ascii="Times New Roman" w:hAnsi="Times New Roman"/>
                <w:sz w:val="24"/>
              </w:rPr>
              <w:t>клуб досуга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 участников за период реализации Программы</w:t>
            </w: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15 участников за период реализации Программы</w:t>
            </w:r>
          </w:p>
        </w:tc>
      </w:tr>
      <w:tr w:rsidR="006D28A7">
        <w:trPr>
          <w:trHeight w:val="749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 конкурсах «Созвездие молодых», «Сударушка»; «Клубный мастер»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2020 - </w:t>
            </w:r>
            <w:r>
              <w:rPr>
                <w:rFonts w:ascii="Times New Roman" w:hAnsi="Times New Roman"/>
                <w:sz w:val="24"/>
              </w:rPr>
              <w:t>2022гг.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сельсовета;</w:t>
            </w:r>
          </w:p>
          <w:p w:rsidR="006D28A7" w:rsidRDefault="00A83CE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Нижнереутчанский и Танеевский клуб досуга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3 человек участников</w:t>
            </w: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28A7">
        <w:trPr>
          <w:trHeight w:val="317"/>
        </w:trPr>
        <w:tc>
          <w:tcPr>
            <w:tcW w:w="20774" w:type="dxa"/>
            <w:gridSpan w:val="14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№ 4 обеспечение прав населения Нижнереутчанский сельсовета на доступ к культурным ценностям</w:t>
            </w:r>
          </w:p>
        </w:tc>
      </w:tr>
      <w:tr w:rsidR="006D28A7">
        <w:trPr>
          <w:trHeight w:val="749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культурно-массовых мероприятий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2020 - 2022гг.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сельсовета;</w:t>
            </w:r>
          </w:p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Нижнереутчанский и Танеевский клуб досуга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 участников за период реализации Программы</w:t>
            </w: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28A7">
        <w:trPr>
          <w:trHeight w:val="411"/>
        </w:trPr>
        <w:tc>
          <w:tcPr>
            <w:tcW w:w="8648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по программе 1: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4848083,72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ind w:left="-70" w:right="-7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2078495,72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ind w:right="-7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1676564,00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A83CEE">
            <w:pPr>
              <w:pStyle w:val="a3"/>
              <w:ind w:right="-7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1093024,00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D28A7" w:rsidRDefault="006D28A7">
            <w:pPr>
              <w:pStyle w:val="a3"/>
              <w:ind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32" w:type="dxa"/>
            <w:tcMar>
              <w:left w:w="70" w:type="dxa"/>
              <w:right w:w="70" w:type="dxa"/>
            </w:tcMar>
          </w:tcPr>
          <w:p w:rsidR="006D28A7" w:rsidRDefault="006D28A7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6D28A7" w:rsidRDefault="006D28A7">
      <w:pPr>
        <w:spacing w:line="240" w:lineRule="auto"/>
        <w:ind w:left="10206"/>
        <w:rPr>
          <w:rFonts w:ascii="Times New Roman" w:hAnsi="Times New Roman"/>
          <w:sz w:val="24"/>
        </w:rPr>
      </w:pPr>
    </w:p>
    <w:p w:rsidR="006D28A7" w:rsidRDefault="00A83CEE">
      <w:pPr>
        <w:spacing w:line="240" w:lineRule="auto"/>
        <w:ind w:left="1020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</w:t>
      </w:r>
    </w:p>
    <w:p w:rsidR="006D28A7" w:rsidRDefault="00A83CEE">
      <w:pPr>
        <w:spacing w:line="240" w:lineRule="auto"/>
        <w:ind w:left="1020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муниципальной программе «Развитие культуры на территории Нижнереутчанского сельсовета Медвенского района на 2020-2022 годы»</w:t>
      </w:r>
    </w:p>
    <w:p w:rsidR="006D28A7" w:rsidRDefault="006D28A7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6D28A7" w:rsidRDefault="006D28A7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6D28A7" w:rsidRDefault="00A83CEE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Ресурсное обеспечение муниципальной программы </w:t>
      </w:r>
    </w:p>
    <w:p w:rsidR="006D28A7" w:rsidRDefault="00A83CEE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«Развитие культуры на </w:t>
      </w:r>
      <w:r>
        <w:rPr>
          <w:rFonts w:ascii="Times New Roman" w:hAnsi="Times New Roman"/>
          <w:b/>
          <w:sz w:val="24"/>
        </w:rPr>
        <w:t>территории Нижнереутчанского сельсовета Медвенского района на 2020-2022 годы»</w:t>
      </w:r>
    </w:p>
    <w:p w:rsidR="006D28A7" w:rsidRDefault="006D28A7">
      <w:pPr>
        <w:spacing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2464"/>
        <w:gridCol w:w="2464"/>
        <w:gridCol w:w="2464"/>
        <w:gridCol w:w="2465"/>
      </w:tblGrid>
      <w:tr w:rsidR="006D28A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за период реализации программы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1-й год реализации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2-й год реализации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3-й год реализации</w:t>
            </w:r>
          </w:p>
        </w:tc>
      </w:tr>
      <w:tr w:rsidR="006D28A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A83CE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4848083,72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2078495,72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1676564,00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1093024,00</w:t>
            </w:r>
          </w:p>
        </w:tc>
      </w:tr>
      <w:tr w:rsidR="006D28A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A83CE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6D28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6D28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6D28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6D28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28A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A83CE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Нижнереутчанского сельсовета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3890519,72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2 119 723,90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1328836,00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A83CE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1093024,00</w:t>
            </w:r>
          </w:p>
        </w:tc>
      </w:tr>
      <w:tr w:rsidR="006D28A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A83CE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695456,00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347728,00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A83CE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347728,00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6D28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28A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A83CE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6D28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6D28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6D28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6D28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28A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A83CE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источники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6D28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6D28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6D28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6D28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28A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A83CE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в разрезе главных </w:t>
            </w:r>
            <w:r>
              <w:rPr>
                <w:rFonts w:ascii="Times New Roman" w:hAnsi="Times New Roman"/>
                <w:sz w:val="24"/>
              </w:rPr>
              <w:t>распорядителей средств бюджета Нижнереутчанского сельсовета, ответственных за реализацию программы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6D28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6D28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6D28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A7" w:rsidRDefault="006D28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D28A7" w:rsidRDefault="006D28A7">
      <w:pPr>
        <w:spacing w:line="240" w:lineRule="auto"/>
        <w:rPr>
          <w:rFonts w:ascii="Times New Roman" w:hAnsi="Times New Roman"/>
          <w:sz w:val="24"/>
        </w:rPr>
      </w:pPr>
    </w:p>
    <w:p w:rsidR="006D28A7" w:rsidRDefault="006D28A7">
      <w:pPr>
        <w:spacing w:line="240" w:lineRule="auto"/>
        <w:rPr>
          <w:rFonts w:ascii="Times New Roman" w:hAnsi="Times New Roman"/>
        </w:rPr>
      </w:pPr>
    </w:p>
    <w:sectPr w:rsidR="006D28A7" w:rsidSect="006D28A7">
      <w:pgSz w:w="16838" w:h="11906"/>
      <w:pgMar w:top="681" w:right="1134" w:bottom="62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28A7"/>
    <w:rsid w:val="006D28A7"/>
    <w:rsid w:val="00A8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D28A7"/>
  </w:style>
  <w:style w:type="paragraph" w:styleId="10">
    <w:name w:val="heading 1"/>
    <w:next w:val="a"/>
    <w:link w:val="11"/>
    <w:uiPriority w:val="9"/>
    <w:qFormat/>
    <w:rsid w:val="006D28A7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D28A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D28A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D28A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D28A7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D28A7"/>
  </w:style>
  <w:style w:type="paragraph" w:styleId="21">
    <w:name w:val="toc 2"/>
    <w:next w:val="a"/>
    <w:link w:val="22"/>
    <w:uiPriority w:val="39"/>
    <w:rsid w:val="006D28A7"/>
    <w:pPr>
      <w:ind w:left="200"/>
    </w:pPr>
  </w:style>
  <w:style w:type="character" w:customStyle="1" w:styleId="22">
    <w:name w:val="Оглавление 2 Знак"/>
    <w:link w:val="21"/>
    <w:rsid w:val="006D28A7"/>
  </w:style>
  <w:style w:type="paragraph" w:styleId="41">
    <w:name w:val="toc 4"/>
    <w:next w:val="a"/>
    <w:link w:val="42"/>
    <w:uiPriority w:val="39"/>
    <w:rsid w:val="006D28A7"/>
    <w:pPr>
      <w:ind w:left="600"/>
    </w:pPr>
  </w:style>
  <w:style w:type="character" w:customStyle="1" w:styleId="42">
    <w:name w:val="Оглавление 4 Знак"/>
    <w:link w:val="41"/>
    <w:rsid w:val="006D28A7"/>
  </w:style>
  <w:style w:type="paragraph" w:styleId="6">
    <w:name w:val="toc 6"/>
    <w:next w:val="a"/>
    <w:link w:val="60"/>
    <w:uiPriority w:val="39"/>
    <w:rsid w:val="006D28A7"/>
    <w:pPr>
      <w:ind w:left="1000"/>
    </w:pPr>
  </w:style>
  <w:style w:type="character" w:customStyle="1" w:styleId="60">
    <w:name w:val="Оглавление 6 Знак"/>
    <w:link w:val="6"/>
    <w:rsid w:val="006D28A7"/>
  </w:style>
  <w:style w:type="paragraph" w:styleId="7">
    <w:name w:val="toc 7"/>
    <w:next w:val="a"/>
    <w:link w:val="70"/>
    <w:uiPriority w:val="39"/>
    <w:rsid w:val="006D28A7"/>
    <w:pPr>
      <w:ind w:left="1200"/>
    </w:pPr>
  </w:style>
  <w:style w:type="character" w:customStyle="1" w:styleId="70">
    <w:name w:val="Оглавление 7 Знак"/>
    <w:link w:val="7"/>
    <w:rsid w:val="006D28A7"/>
  </w:style>
  <w:style w:type="paragraph" w:styleId="a3">
    <w:name w:val="No Spacing"/>
    <w:link w:val="a4"/>
    <w:rsid w:val="006D28A7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sid w:val="006D28A7"/>
    <w:rPr>
      <w:rFonts w:ascii="Calibri" w:hAnsi="Calibri"/>
      <w:color w:val="000000"/>
    </w:rPr>
  </w:style>
  <w:style w:type="character" w:customStyle="1" w:styleId="30">
    <w:name w:val="Заголовок 3 Знак"/>
    <w:link w:val="3"/>
    <w:rsid w:val="006D28A7"/>
    <w:rPr>
      <w:rFonts w:ascii="XO Thames" w:hAnsi="XO Thames"/>
      <w:b/>
      <w:i/>
      <w:color w:val="000000"/>
    </w:rPr>
  </w:style>
  <w:style w:type="paragraph" w:customStyle="1" w:styleId="ConsPlusNonformat">
    <w:name w:val="ConsPlusNonformat"/>
    <w:link w:val="ConsPlusNonformat0"/>
    <w:rsid w:val="006D28A7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6D28A7"/>
    <w:rPr>
      <w:rFonts w:ascii="Courier New" w:hAnsi="Courier New"/>
      <w:color w:val="000000"/>
      <w:sz w:val="20"/>
    </w:rPr>
  </w:style>
  <w:style w:type="paragraph" w:styleId="31">
    <w:name w:val="toc 3"/>
    <w:next w:val="a"/>
    <w:link w:val="32"/>
    <w:uiPriority w:val="39"/>
    <w:rsid w:val="006D28A7"/>
    <w:pPr>
      <w:ind w:left="400"/>
    </w:pPr>
  </w:style>
  <w:style w:type="character" w:customStyle="1" w:styleId="32">
    <w:name w:val="Оглавление 3 Знак"/>
    <w:link w:val="31"/>
    <w:rsid w:val="006D28A7"/>
  </w:style>
  <w:style w:type="paragraph" w:styleId="a5">
    <w:name w:val="Normal (Web)"/>
    <w:basedOn w:val="a"/>
    <w:link w:val="a6"/>
    <w:rsid w:val="006D28A7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6D28A7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sid w:val="006D28A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D28A7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6D28A7"/>
    <w:rPr>
      <w:color w:val="0000FF"/>
      <w:u w:val="single"/>
    </w:rPr>
  </w:style>
  <w:style w:type="character" w:styleId="a7">
    <w:name w:val="Hyperlink"/>
    <w:link w:val="12"/>
    <w:rsid w:val="006D28A7"/>
    <w:rPr>
      <w:color w:val="0000FF"/>
      <w:u w:val="single"/>
    </w:rPr>
  </w:style>
  <w:style w:type="paragraph" w:customStyle="1" w:styleId="Footnote">
    <w:name w:val="Footnote"/>
    <w:link w:val="Footnote0"/>
    <w:rsid w:val="006D28A7"/>
    <w:rPr>
      <w:rFonts w:ascii="XO Thames" w:hAnsi="XO Thames"/>
    </w:rPr>
  </w:style>
  <w:style w:type="character" w:customStyle="1" w:styleId="Footnote0">
    <w:name w:val="Footnote"/>
    <w:link w:val="Footnote"/>
    <w:rsid w:val="006D28A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D28A7"/>
    <w:rPr>
      <w:rFonts w:ascii="XO Thames" w:hAnsi="XO Thames"/>
      <w:b/>
    </w:rPr>
  </w:style>
  <w:style w:type="character" w:customStyle="1" w:styleId="14">
    <w:name w:val="Оглавление 1 Знак"/>
    <w:link w:val="13"/>
    <w:rsid w:val="006D28A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D28A7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D28A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D28A7"/>
    <w:pPr>
      <w:ind w:left="1600"/>
    </w:pPr>
  </w:style>
  <w:style w:type="character" w:customStyle="1" w:styleId="90">
    <w:name w:val="Оглавление 9 Знак"/>
    <w:link w:val="9"/>
    <w:rsid w:val="006D28A7"/>
  </w:style>
  <w:style w:type="paragraph" w:styleId="8">
    <w:name w:val="toc 8"/>
    <w:next w:val="a"/>
    <w:link w:val="80"/>
    <w:uiPriority w:val="39"/>
    <w:rsid w:val="006D28A7"/>
    <w:pPr>
      <w:ind w:left="1400"/>
    </w:pPr>
  </w:style>
  <w:style w:type="character" w:customStyle="1" w:styleId="80">
    <w:name w:val="Оглавление 8 Знак"/>
    <w:link w:val="8"/>
    <w:rsid w:val="006D28A7"/>
  </w:style>
  <w:style w:type="paragraph" w:styleId="51">
    <w:name w:val="toc 5"/>
    <w:next w:val="a"/>
    <w:link w:val="52"/>
    <w:uiPriority w:val="39"/>
    <w:rsid w:val="006D28A7"/>
    <w:pPr>
      <w:ind w:left="800"/>
    </w:pPr>
  </w:style>
  <w:style w:type="character" w:customStyle="1" w:styleId="52">
    <w:name w:val="Оглавление 5 Знак"/>
    <w:link w:val="51"/>
    <w:rsid w:val="006D28A7"/>
  </w:style>
  <w:style w:type="paragraph" w:customStyle="1" w:styleId="15">
    <w:name w:val="Основной шрифт абзаца1"/>
    <w:link w:val="a8"/>
    <w:rsid w:val="006D28A7"/>
  </w:style>
  <w:style w:type="paragraph" w:styleId="a8">
    <w:name w:val="Subtitle"/>
    <w:next w:val="a"/>
    <w:link w:val="a9"/>
    <w:uiPriority w:val="11"/>
    <w:qFormat/>
    <w:rsid w:val="006D28A7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6D28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D28A7"/>
    <w:pPr>
      <w:ind w:left="1800"/>
    </w:pPr>
  </w:style>
  <w:style w:type="character" w:customStyle="1" w:styleId="toc100">
    <w:name w:val="toc 10"/>
    <w:link w:val="toc10"/>
    <w:rsid w:val="006D28A7"/>
  </w:style>
  <w:style w:type="paragraph" w:styleId="aa">
    <w:name w:val="Title"/>
    <w:next w:val="a"/>
    <w:link w:val="ab"/>
    <w:uiPriority w:val="10"/>
    <w:qFormat/>
    <w:rsid w:val="006D28A7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6D28A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D28A7"/>
    <w:rPr>
      <w:rFonts w:ascii="XO Thames" w:hAnsi="XO Thames"/>
      <w:b/>
      <w:color w:val="595959"/>
      <w:sz w:val="26"/>
    </w:rPr>
  </w:style>
  <w:style w:type="paragraph" w:styleId="ac">
    <w:name w:val="Body Text"/>
    <w:basedOn w:val="a"/>
    <w:link w:val="ad"/>
    <w:rsid w:val="006D28A7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d">
    <w:name w:val="Основной текст Знак"/>
    <w:basedOn w:val="1"/>
    <w:link w:val="ac"/>
    <w:rsid w:val="006D28A7"/>
    <w:rPr>
      <w:rFonts w:ascii="Times New Roman" w:hAnsi="Times New Roman"/>
      <w:b/>
      <w:color w:val="000000"/>
      <w:sz w:val="24"/>
    </w:rPr>
  </w:style>
  <w:style w:type="character" w:customStyle="1" w:styleId="20">
    <w:name w:val="Заголовок 2 Знак"/>
    <w:link w:val="2"/>
    <w:rsid w:val="006D28A7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1338</Words>
  <Characters>7630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2021-07-01T12:42:00Z</dcterms:created>
  <dcterms:modified xsi:type="dcterms:W3CDTF">2021-07-01T12:43:00Z</dcterms:modified>
</cp:coreProperties>
</file>