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19" w:rsidRDefault="00B02419" w:rsidP="00B0241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</w:rPr>
      </w:pP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7267E2" w:rsidRDefault="007267E2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D77" w:rsidRPr="00174AFE" w:rsidRDefault="00882D77" w:rsidP="00882D7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174AF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04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5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.2021</w:t>
      </w:r>
      <w:r w:rsidRPr="00174AF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№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9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-па</w:t>
      </w:r>
    </w:p>
    <w:p w:rsidR="00B02419" w:rsidRPr="00B02419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B02419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Default="00B02419" w:rsidP="001D5177">
      <w:pPr>
        <w:shd w:val="clear" w:color="auto" w:fill="FFFFFF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 предоставления муниципальной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«Дача письменных разъяснений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налогоплательщикам по вопросам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муниципальных нормативных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актов о местных налогах и сборах»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5177" w:rsidRDefault="001D5177" w:rsidP="001D5177">
      <w:pPr>
        <w:shd w:val="clear" w:color="auto" w:fill="FFFFFF"/>
        <w:spacing w:after="0" w:line="240" w:lineRule="auto"/>
        <w:ind w:right="4676"/>
        <w:jc w:val="both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7267E2" w:rsidRPr="00B02419" w:rsidRDefault="007267E2" w:rsidP="00B024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B02419" w:rsidRPr="007267E2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34.2 Налогового кодекса Российской</w:t>
      </w:r>
      <w:r w:rsidR="007267E2"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Федеральным законом от 27.07.2010 № 210-ФЗ «Об организации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услуг», Федеральным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06.10.2003 № 131-ФЗ «Об общих принципах организации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района, на основании Представления Прокуратуры Медвенского района от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26.01.2021 № 23-2021 (кп№00373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устранении нарушений федерального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законодательства, Администрация 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Нижнереутчан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gramEnd"/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Медвенского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ПОСТАНОВЛЯЕТ:</w:t>
      </w:r>
    </w:p>
    <w:p w:rsidR="00B02419" w:rsidRPr="007267E2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прилагаемый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Администрацией 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«Дача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налогоплательщикам по вопросам применения муниципальных нормативных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 о местных налогах и сборах».</w:t>
      </w:r>
    </w:p>
    <w:p w:rsidR="00B02419" w:rsidRPr="007267E2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:rsidR="00B02419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3 Настоящее постановление вступает в силу со дня подписания и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размещению на официальном сайте муниципального образования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 района Курской области в сети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«Интернет».</w:t>
      </w:r>
    </w:p>
    <w:p w:rsidR="001D5177" w:rsidRDefault="001D5177" w:rsidP="001D5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177" w:rsidRPr="007267E2" w:rsidRDefault="001D5177" w:rsidP="001D5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419" w:rsidRPr="007267E2" w:rsidRDefault="00B02419" w:rsidP="001D5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</w:t>
      </w:r>
    </w:p>
    <w:p w:rsidR="00B02419" w:rsidRPr="007267E2" w:rsidRDefault="00B02419" w:rsidP="001D5177">
      <w:pPr>
        <w:shd w:val="clear" w:color="auto" w:fill="FFFFFF"/>
        <w:tabs>
          <w:tab w:val="left" w:pos="7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Медвенского района 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П.В. Тришин</w:t>
      </w:r>
    </w:p>
    <w:p w:rsidR="00B02419" w:rsidRDefault="00B02419" w:rsidP="001D5177">
      <w:pPr>
        <w:jc w:val="both"/>
      </w:pPr>
    </w:p>
    <w:p w:rsidR="00B02419" w:rsidRPr="001D5177" w:rsidRDefault="00B02419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УТВЕРЖДЁН</w:t>
      </w:r>
    </w:p>
    <w:p w:rsidR="00B02419" w:rsidRPr="001D5177" w:rsidRDefault="00B02419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B02419" w:rsidRPr="001D5177" w:rsidRDefault="001D5177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="00B02419"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</w:t>
      </w:r>
    </w:p>
    <w:p w:rsidR="00B02419" w:rsidRPr="001D5177" w:rsidRDefault="00B02419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B02419" w:rsidRDefault="001D5177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2419"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D77">
        <w:rPr>
          <w:rFonts w:ascii="Times New Roman" w:eastAsia="Times New Roman" w:hAnsi="Times New Roman" w:cs="Times New Roman"/>
          <w:color w:val="000000"/>
          <w:sz w:val="24"/>
          <w:szCs w:val="24"/>
        </w:rPr>
        <w:t>04.05.2021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02419"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D77">
        <w:rPr>
          <w:rFonts w:ascii="Times New Roman" w:eastAsia="Times New Roman" w:hAnsi="Times New Roman" w:cs="Times New Roman"/>
          <w:color w:val="000000"/>
          <w:sz w:val="24"/>
          <w:szCs w:val="24"/>
        </w:rPr>
        <w:t>39-па</w:t>
      </w:r>
    </w:p>
    <w:p w:rsidR="001D5177" w:rsidRDefault="001D5177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177" w:rsidRPr="001D5177" w:rsidRDefault="001D5177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D5177" w:rsidRDefault="00B02419" w:rsidP="001D5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 предоставления муниципальной услуги</w:t>
      </w:r>
    </w:p>
    <w:p w:rsidR="00B02419" w:rsidRPr="001D5177" w:rsidRDefault="00B02419" w:rsidP="001D5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«Дача письменных разъяснений налогоплательщикам по вопросам применения</w:t>
      </w:r>
    </w:p>
    <w:p w:rsidR="00B02419" w:rsidRPr="001D5177" w:rsidRDefault="00B02419" w:rsidP="001D5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муниципальных нормативных правовых актов о местных налогах и сборах»</w:t>
      </w:r>
    </w:p>
    <w:p w:rsidR="001D5177" w:rsidRDefault="001D5177" w:rsidP="00B024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B02419" w:rsidRPr="001D5177" w:rsidRDefault="00B02419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1D5177" w:rsidRPr="001D5177" w:rsidRDefault="001D5177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D5177" w:rsidRDefault="00B02419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Административный регламент по предоставлению муниципальной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даче письменных разъяснений налогоплательщикам по вопросам применения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нормативных правовых актов о налогах и сборах (далее -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регламент) - определяет стандарт, состав, сроки и последовательность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 (административных процедур) Администрации </w:t>
      </w:r>
      <w:r w:rsidR="0011586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 Курской области (далее – Администрация) при исполнении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по рассмотрению и подготовке письменных разъяснений на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обращения, поступившие в Администрацию </w:t>
      </w:r>
      <w:r w:rsidR="0011586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proofErr w:type="gramEnd"/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Медвенского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по вопросам применения муниципальных нормативных правовых актов о местных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налогах и сборах.</w:t>
      </w:r>
    </w:p>
    <w:p w:rsidR="00B02419" w:rsidRPr="001D5177" w:rsidRDefault="00B02419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1.2. Круг заявителей</w:t>
      </w:r>
    </w:p>
    <w:p w:rsidR="00CA6AFF" w:rsidRDefault="00B02419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Заявителями при предоставлении муниципальной услуги являются граждане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юридические лица, индивидуальные предприниматели,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 лица без гражданства, за исключением государственных органов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территориальных органов, органов государственных внебюджетных фондов и их</w:t>
      </w:r>
      <w:r w:rsidR="00CA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территориальных органов, органов местного самоуправления, а также за исключением</w:t>
      </w:r>
      <w:r w:rsidR="00CA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случаев, установленных международными договорами Российской Федерации или</w:t>
      </w:r>
      <w:r w:rsidR="00CA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 (далее – заявитель).</w:t>
      </w:r>
      <w:r w:rsidR="00CA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02419" w:rsidRPr="001D5177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заявителей при предоставлении муниципальной услуги, в том числе при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 (направлении) заявления, могут выступать лица, имеющие право в соответствии с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 либо в силу наделения их заявителями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законодательством Российской Федерации, полномочиями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от имени заявителей при предоставлении муниципальной услуги (далее –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представитель).</w:t>
      </w:r>
    </w:p>
    <w:p w:rsidR="00B02419" w:rsidRPr="001D5177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1.3. Требования к порядку информирования о предоставлении муниципальной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B02419" w:rsidRPr="001D5177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 </w:t>
      </w:r>
      <w:proofErr w:type="gramStart"/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получения информации заявителями по вопросам предоставления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услуг, которые являются необходимыми и обязательными для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сведений о ходе предоставления указанных услуг,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на официальном сайте органа местного самоуправления Курской области,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разработчиком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системе «Единый портал государственных и муниципальных услуг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(функций)» (далее - Единый портал)</w:t>
      </w:r>
      <w:proofErr w:type="gramEnd"/>
    </w:p>
    <w:p w:rsidR="00B02419" w:rsidRPr="001D5177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заявителей по вопросам предоставления муниципальной услуги,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о ходе предоставления муниципальной услуги, проводится путем устного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информирования, письменного информирования (в том числе в электронной форме).</w:t>
      </w:r>
    </w:p>
    <w:p w:rsidR="00B02419" w:rsidRPr="001D5177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заявителей организуется следующим образом:</w:t>
      </w:r>
    </w:p>
    <w:p w:rsidR="00B02419" w:rsidRPr="001D5177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индивидуальное информирование (устное, письменное);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публичное информирование (средства массовой информации, сеть «Интернет»).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осуществляется специалистами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11586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(далее - Администрация)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обращении заявителей за информацией лично (в том числе по телефону).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Администрации, график личного приема заявителей размещается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 – телекоммуникационной сети «Интернет» на официальном сайте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и на информационном стенде.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принимают все необходимые меры для предоставления заявителю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 и оперативного ответа на поставленные вопросы, в том числе с привлечением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компетентных специалистов.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устное обращение с согласия заявителя предоставляется в устной форме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личного приема. В остальных случаях в установленный законом срок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 письменный ответ по существу поставленных в устном обращении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для подготовки ответа требуется продолжительное время, специалист может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заявителю обратиться за необходимой информацией в удобных для него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 и способах повторного консультирования через определенный промежуток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индивидуального устного информирования (в том числе по телефону)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не может превышать 10 минут.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содержит информацию о наименовании органа,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позвонил заявитель, фамилию, имя, отчество (последнее - при наличии) 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специалиста, принявшего телефонный звонок. При невозможности принявшего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 специалиста самостоятельно ответить на поставленные вопросы телефонный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 переадресовывается (переводится) на другое должностное лицо или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обратившемуся гражданину сообщается номер телефона, по которому он может получить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информацию.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разговора специалисты четко произносят слова, избегают «параллельных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разговоров» с окружающими людьми и не прерывают разговор, в том числе по причине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звонка на другой аппарат.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телефонные звонки и устные обращения специалисты соблюдают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служебной этики.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Письменное, индивидуальное информирование осуществляется в письменной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за подписью главы района. Письменный ответ предоставляется в простой, четкой 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понятной форме и содержит ответы на поставленные вопросы, а также фамилию, имя,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(при наличии) и номер телефона исполнителя и должность, фамилию 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инициалы лица, подписавшего ответ.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ответ по существу поставленных в письменном заявлении вопросов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заявителю в течение 30 календарных дней со дня его регистрации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 направляется в форме электронного документа по адресу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почты, указанному в обращении, поступившем в Администрацию или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должностному лицу в форме электронного документа, и в письменной форме по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почтовому адресу, указанному в обращении, поступившем в Администрацию или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должностному лицу в письменной форме.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на поступившее в обращение,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содержащее предложение, заявление или жалобу, которые затрагивают интересы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неопределенного круга лиц, в частности на обращение, в котором обжалуется судебное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решение, вынесенное в отношении неопределенного круга лиц, ответ, в том числе с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разъяснением порядка обжалования судебного решения, может быть размещен с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требований части 2 статьи 6 Федерального закона «О порядке рассмотрения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 граждан Российской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Федерации» на официальном сайте Администрации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не вправе осуществлять консультирование заявителей,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выходящее за рамки информирования о стандартных процедурах и условиях оказания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влияющее прямо или косвенно на индивидуальные решения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информирование об услуге и о порядке ее оказания осуществляется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путем размещения информации на информационном стенде 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занимаемых ими помещениях, а также с использованием информационн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телекоммуникационных технологий, в том числе посредством размещения на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 сайтах в информационно - телекоммуникационной сети «Интернет».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На Едином портале можно получить информацию о: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круге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заявителей;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сроке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услуги, порядок выдачи результата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исчерпывающем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оснований для приостановления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или отказа в предоставлении муниципальной услуги;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праве заявителя на досудебное (внесудебное) обжалование действий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(бездействия) и решений, принятых (осуществляемых) в ходе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формы заявлений (уведомлений, сообщений), используемые при предоставлении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муниципальной услуге предоставляется бесплатно.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1.3.2. Порядок, форма, место размещения и способы получения справочной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в том числе на стендах в местах предоставления муниципальной услуги 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которые являются необходимыми и обязательными для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и в многофункциональном центре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в помещении, предназначенном для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размещается следующая информация: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порядка предоставления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извлечения из настоящего Административного регламента с приложениями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(полная версия на официальном сайте Администрации в информационн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телекоммуникационной сети «Интернет»);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месторасположение, график (режим) работы, номера телефонов, адреса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 сайтов и электронной почты органов, в которых заявители могут получить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необходимые для предоставления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перечни документов, необходимых для предоставления муниципальной услуги, 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этим документам;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обжалования решения, действий или бездействия должностных лиц,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 муниципальную услугу;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 предоставлении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приостановления предоставления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информирования о ходе предоставления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получения консультаций;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и требования к ним.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материалов печатаются удобным для чтения шрифтом (размером не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 14), без исправлений, наиболее важные места выделяются полужирным шрифтом.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Справочная информация (местонахождение и графики работы Администрации,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структурных подразделений Администрации, предоставляющих муниципальную услугу,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органов и организаций, обращение в которые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для получения муниципальной услуги; справочные телефоны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 организаций, участвующих в предоставлении муниципальной услуги, 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номер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телефона-автоинформатора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многофункциональных центров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услуг; адрес официального сайта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 а также электронной почты и (или) формы обратной связи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 предоставляющей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услугу, в сети «Интернет»)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размещена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муниципального образования «</w:t>
      </w:r>
      <w:r w:rsidR="0011586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сельсовет»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района </w:t>
      </w:r>
      <w:r w:rsidR="00664E6E" w:rsidRPr="00D123E8">
        <w:rPr>
          <w:rFonts w:ascii="Arial" w:hAnsi="Arial" w:cs="Arial"/>
          <w:sz w:val="24"/>
          <w:szCs w:val="24"/>
        </w:rPr>
        <w:t>http://</w:t>
      </w:r>
      <w:hyperlink r:id="rId5" w:history="1">
        <w:r w:rsidR="00664E6E" w:rsidRPr="00D123E8">
          <w:rPr>
            <w:rStyle w:val="a3"/>
            <w:rFonts w:ascii="Arial" w:hAnsi="Arial" w:cs="Arial"/>
            <w:bCs/>
            <w:sz w:val="24"/>
            <w:szCs w:val="24"/>
          </w:rPr>
          <w:t>nizhnezeut.rkursk.ru</w:t>
        </w:r>
      </w:hyperlink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Едином портале https://www.gosuslugi.ru.</w:t>
      </w:r>
    </w:p>
    <w:p w:rsidR="00CD1AFC" w:rsidRDefault="00CD1AFC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Стандарт предоставления муниципальной услуги</w:t>
      </w:r>
    </w:p>
    <w:p w:rsidR="00CD1AFC" w:rsidRPr="00CD1AFC" w:rsidRDefault="00CD1AFC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Наименование муниципальной услуги: «Дача письменных разъяснений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налогоплательщикам по вопросам применения муниципальных нормативных правовых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о местных налогах и сборах» (далее - муниципальная услуга).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Наименование органа, предоставляющего муниципальную услугу: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 предоставляет специалист Администрации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(далее - специалист Администрации).</w:t>
      </w:r>
    </w:p>
    <w:p w:rsid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 предоставления муниципальной услуги.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 письменное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налогоплательщикам и налоговым агентам по вопросам применения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актов о налогах и сборах.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2.4. Срок предоставления муниципальной услуги.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по вопросам применения муниципальных правовых актов о налогах 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сборах рассматриваются специалистом администрации в пределах своей компетенции 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тридцати дней со дня регистрации соответствующего обращения. По решению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(уполномоченного лица) Администрации указанный срок может быть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продлен, но не более чем на 30 дней.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2.5. Перечень нормативных правовых актов, регулирующих предоставление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размещается на официальном сайте органа, Администрации, 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 реестре и на Едином портале государственных и муниципальных услуг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2.6. Исчерпывающий перечень документов, необходимых в соответствии с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для предоставления муниципальной услуги и услуг,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являются необходимыми и обязательными для предоставления муниципальной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подлежащих представлению заявителем, способы их получения заявителем, в том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в электронной форме, порядок их представления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представляемых заявителем: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-заявление о даче письменных разъяснений по вопросам применения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актов о налогах и сборах.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заявления при личном обращении заявителя или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 заявителя предъявляется документ, удостоверяющий соответственно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заявителя или представителя заявителя.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представлении заявления представителем заявителя к такому заявлению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прилагается доверенность, выданная представителю заявителя, оформленная в порядке,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 законодательством Российской Федерации.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в обязательном порядке указывает: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органа местного самоуправления, либо фамилию, имя, отчество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 руководителя, либо должность соответствующего лица, которому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письменное обращение;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организации или фамилия, имя, отчество (при наличии)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гражданина, направившего обращение;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обращения;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подпись лица;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обращения.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заявитель прилагает к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письменному обращению документы и материалы либо их копии.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обращение юридического лица оформляется на бланке с указанием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 заявителя, даты и регистрационного номера, фамилии и номера телефона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 за подписью руководителя или должностного лица, имеющего право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соответствующих документов.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поступившее в форме электронного документа, подлежит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рассмотрению в порядке, установленном настоящим Административным регламентом.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заявитель в обязательном порядке указывает свои фамилию, имя, отчество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наличии), адрес электронной почты, если ответ должен быть направлен в форме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 документа, или почтовый адрес, если ответ должен быть направлен 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 форме.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вправе приложить к такому обращению необходимые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и материалы в электронной форме либо направить указанные документы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или их копии в письменной форме.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личном приеме ответственным лицом администрации заявитель предъявляет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его личность, и излагает содержание своего устного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2.7. Исчерпывающий перечень документов, необходимых для предоставления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которые находятся в распоряжении государственных органов,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 самоуправления и иных органов, участвующих в предоставлении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и которые заявитель вправе представить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муниципальной услуги не требуется предоставление документов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(сведений), находящихся в распоряжении государственных органов, органов местного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и подведомственных им организаций (за исключением организаций,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оказывающих услуги, необходимые и обязательные для предоставления муниципальной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услуги) и подлежащих предоставлению в рамках межведомственного информационного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2.8. Указание на запрет требовать от заявителя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требовать от заявителя: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документов и информации или осуществления действий,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актами, регулирующими отношения, возникающие в связи с предоставлением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документов и информации, в том числе подтверждающих внесение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платы за предоставление муниципальной услуги, которые находятся 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распоряжении органов, предоставляющих государственные услуги, органов,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 муниципальные услуги, иных государственных органов, органов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либо подведомственных государственным органам и органам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организаций, участвующих в предоставлении предусмотренных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 1 статьи 1 Федерального закона от 27.07.2010 № 210-ФЗ «Об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услуг», муниципальных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в соответствии с нормативными правовыми актами Российской Федерации,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Курской области, муниципальными правовыми актами,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документов, включенных в определенный частью 6 статьи 7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27.07.2010 № 210-ФЗ «Об организации предоставления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услуг», перечень документов.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вправе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указанные документы и информацию по собственной инициативе;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не указывались при первоначальном отказе в предоставлении муниципальной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за исключением случаев, предусмотренных пунктом 4 части 1 статьи 7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организации предоставления государственных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услуг».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2.9. Исчерпывающий перечень оснований для отказа в приеме документов,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 для отказа в приеме документов законодательством не предусмотрено.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2.10. Исчерпывающий перечень оснований для приостановления предоставления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или отказа в предоставлении 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2.10.1. Оснований для приостановления предоставления муниципальной услуги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не предусмотрено.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2.10.2.Основания для отказа в предоставлении муниципальной услуги: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Если в письменном обращении не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 гражданина, направившего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или почтовый адрес, по которому должен быть направлен ответ, ответ на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не дается.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2) Если текст письменного обращения не поддается прочтению, ответ на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не дается, и оно не подлежит направлению на рассмотрение 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орган, орган местного самоуправления или должностному лицу 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их компетенцией, о чем в течение семи дней со дня регистрации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сообщается гражданину, направившему обращение, если его фамилия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поддаются прочтению.</w:t>
      </w:r>
      <w:proofErr w:type="gramEnd"/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3) Если текст письменного обращения не позволяет определить суть предложения,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или жалобы, ответ на обращение не дается, и оно не подлежит направлению на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в государственный орган, орган местного самоуправления или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должностному лицу в соответствии с их компетенцией, о чем в течение семи дней со дня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обращения сообщается гражданину, направившему обращение.</w:t>
      </w:r>
      <w:proofErr w:type="gramEnd"/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4) Если в письменном обращении гражданина содержится вопрос, на который ему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неоднократно давались письменные ответы по существу в связи с ранее направляемыми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обращениями, и при этом в обращении не приводятся новые доводы или обстоятельства,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органа местного самоуправления, должностное лицо либо уполномоченное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 лицо вправе принять решение о безосновательности очередного обращения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 переписки с гражданином по данному вопросу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условии, что указанное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и ранее направляемые обращения направлялись в один и тот же орган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или одному и тому же должностному лицу. О данном решении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уведомляется гражданин, направивший обращение.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5) Если ответ по существу поставленного в обращении вопроса не может быть дан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без разглашения сведений, составляющих государственную или иную охраняемую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тайну, гражданину, направившему обращение, сообщается 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дать ответ по существу поставленного в нем вопроса в связи с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недопустимостью разглашения указанных сведений.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Если обращение содержит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нецензурные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оскорбительные выражения,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угрозы жизни, здоровью и имуществу должностного лица, а также членов его семьи,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оставить обращение без ответа по существу поставленных в нем вопросов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гражданину, направившему обращение, о недопустимости злоупотребления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Заявитель вправе вновь направить обращение в Администрацию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в случае, если причины, по которым ответ по существу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 в обращении вопросов не мог быть дан, в последующем были устранены.</w:t>
      </w:r>
    </w:p>
    <w:p w:rsidR="00C66A7E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2.11. Перечень услуг, которые являются необходимыми и обязательными для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выдаваемом (выдаваемых) организациями, участвующими в предоставлении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услуг, которые являются необходимыми и обязательными для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законодательством не предусмотрено.</w:t>
      </w:r>
    </w:p>
    <w:p w:rsidR="00C66A7E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2.12. Порядок, размер и основания взимания государственной пошлины или иной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платы, взимаемой за предоставление 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предоставляется без взимания государственной пошлины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иной платы.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2.13. Порядок, размер и основания взимания платы за предоставление услуг,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являются необходимыми и обязательными для предоставления муниципальной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услуг, которые являются необходимыми и обязательными для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законодательством не предусмотрено.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2.14. Максимальный срок ожидания в очереди при подаче запроса 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услуги, услуги, предоставляемой организацией,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участвующей в предоставлении муниципальной услуги и при получении результата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таких услуг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заявления о предоставлении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при получении результата услуги - не более 15 минут.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2.15. Срок и порядок регистрации запроса заявителя о предоставлении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2.15.1. При непосредственном обращении заявителя лично, максимальный срок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заявления – 15 минут.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2.15.2. Запрос заявителя о предоставлении муниципальной услуги, направленный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почтовым отправлением, по электронной почте подлежит обязательной регистрации 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общего делопроизводства в срок не позднее 1 рабочего дня со дня его получения.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2.15.3. Специалист, ответственный за прием документов, в компетенцию которого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прием, обработка, регистрация и распределение поступающей корреспонденции: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оказывает помощь заявителю в оформлении заявления;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регистрирует заявление с прилагаемыми документами;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сообщает заявителю о дате выдачи результата предоставления муниципальной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помещениям, в которых предоставляются муниципальная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услуга, к залу ожидания, местам для заполнения запросов о предоставлении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информационным стендам с образцами их заполнения и перечнем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каждой муниципальной услуги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размещению и оформлению визуальной, текстовой и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предоставления такой услуги, в том числе к обеспечению доступности для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 указанных объектов в соответствии с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социальной защите инвалидов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2.16.1. Помещения, в которых предоставляется муниципальная услуга,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обеспечиваются компьютерами, средствами связи, включая доступ к информационн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«Интернет»,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оргтехникой,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канцелярскими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принадлежностями, информационными и справочными материалами, наглядной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информацией, стульями и столами, средствами пожаротушения и оповещения о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возникновении чрезвычайной ситуации, доступом к региональной системе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межведомственного электронного взаимодействия, а также обеспечивается доступность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к указанным помещениям в соответствии с законодательством Российской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социальной защите инвалидов.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ожидания заявителей оборудуются стульями и (или) кресельными секциями,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скамьями.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2.16.2. Информационные материалы, предназначенные для информирования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 о порядке предоставления муниципальной услуги, размещаются на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стендах, расположенных в местах, обеспечивающих доступ к ним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заявителей, и обновляются при изменении действующего законодательства,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регулирующего предоставление муниципальной услуги, и справочных сведений.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2.16.3. Обеспечение доступности для инвалидов.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обеспечивает условия для инвалидов объектов и услуг 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требованиями, установленными законодательными и иными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актами, которые включают: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беспрепятственного входа в помещение и выхода из него;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передвижения, и оказание им помощи;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беспрепятственного доступа инвалидов в помещение с учетом ограничений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их жизнедеятельности;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со стороны должностных лиц, при необходимости, инвалиду при входе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объект и выходе из него;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на прилегающих к зданию территориях мест для парковки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автотранспортных средств инвалидов;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передвижения, по территории объекта;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инструктажа должностных лиц, осуществляющих первичный контакт с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получателями услуги, по вопросам работы с инвалидами;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собаки-проводника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 ее специальное обучение, выданного по форме, установленной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органом исполнительной власти, осуществляющим функции по выработке 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государственной политики и нормативно-правовому регулированию в сфере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защиты населения;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должностными лицами инвалидам необходимой помощи, связанной с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разъяснением в доступной для них форме порядка предоставления и получения услуги,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оформлением необходимых для ее предоставления документов, ознакомлением инвалидов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размещением кабинетов, последовательностью действий, необходимых для получения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в помещение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 при необходимости, услуги по месту жительства инвалида или 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дистанционном режиме;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должностными лицами Администрации иной необходимой инвалидам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 в преодолении барьеров, мешающих получению ими услуг наравне с другими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доступности и качества муниципальной услуги, в том числе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взаимодействий заявителя с должностными лицами при предоставлении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их продолжительность, возможность получения информации 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предоставления муниципальной услуги, в том числе с использованием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информационно-коммуникационных технологий, возможность либо невозможность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государственной услуги в многофункциональном центре предоставления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 (в том числе в полном объеме), посредством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 о</w:t>
      </w:r>
      <w:proofErr w:type="gramEnd"/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нескольких государственных и (или) муниципальных услуг в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многофункциональных центрах предоставления государственных и муниципальных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предусмотренного статьей 15.1 Федерального закона (далее – комплексный запрос)</w:t>
      </w:r>
      <w:proofErr w:type="gramEnd"/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доступности муниципальной услуги: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транспортная или пешая доступность к местам предоставления муниципальной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полной и понятной информации о местах, порядке и сроках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 в общедоступных местах помещений органов,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 муниципальную услугу, в информационно-телекоммуникационных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сетях общего пользования (в том числе в сети Интернет), средствах массовой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информационных материалах (брошюрах, буклетах и т.д.);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обращения за предоставлением муниципальной услуги, в том числе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ограниченными возможностями здоровья;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муниципальной услуги в многофункциональном центре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государственной услуги в многофункциональном центре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посредством комплексного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муниципальной услуги: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и актуальность информации о порядке предоставления муниципальной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 предоставления муниципальной услуги и сроков выполнения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 процедур при предоставлении муниципальной услуги;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необходимого и достаточного количества специалистов, а также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помещений, в которых осуществляется предоставление муниципальной услуги, в целях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установленных настоящим Административным регламентом сроков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взаимодействий заявителя с должностными лицами при предоставлении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их продолжительность;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очередей при приеме и выдаче документов заявителям;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обоснованных жалоб на действия (бездействие) специалистов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уполномоченных должностных лиц;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жалоб на некорректное, невнимательное отношение специалистов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уполномоченных должностных лиц к заявителям;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2.18. Иные требования, в том числе особенности предоставления государственной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в электронной форме.</w:t>
      </w:r>
    </w:p>
    <w:p w:rsidR="00B02419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в электронной форме в настоящее время не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предоставляется.</w:t>
      </w:r>
    </w:p>
    <w:p w:rsidR="00A47611" w:rsidRPr="00A47611" w:rsidRDefault="00A47611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Состав, последовательность и сроки выполнения административных</w:t>
      </w:r>
      <w:r w:rsidR="00A47611"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по предоставлению муниципальной услуги, требования к порядку их</w:t>
      </w:r>
      <w:r w:rsidR="00A47611"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выполнения, в том числе особенности выполнения административных процедур в</w:t>
      </w:r>
      <w:r w:rsidR="00A47611"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электронной форме</w:t>
      </w:r>
    </w:p>
    <w:p w:rsidR="00A47611" w:rsidRPr="00A47611" w:rsidRDefault="00A47611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административных процедур: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и регистрация обращения;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обращения;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и направление ответа на обращение заявителю.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Прием и регистрация обращений.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предоставления муниципальной услуги является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обращения от заявителя в Администрацию посредством почтовой,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факсимильной связи либо в электронном виде.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подлежит обязательной регистрации в течение трех дней с момента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в Администрацию.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прием и регистрацию обращения несет специалист,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и регистрацию документов.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Обращения, направленные посредством почтовой и факсимильной связи,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связанные с их рассмотрением, первоначально поступают к специалисту,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 за прием и регистрацию документов.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Обращения, поступившие по электронной почте, ежедневно распечатываются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 специалистом, ответственным за прием и регистрацию документов, для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Главой сельсовета в установленном порядке как обычные письменные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осуществляет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первичную обработку (проверку правильности адресации корреспонденции, наличие всех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приложений и иной документации, являющейся неотъемлемой частью обращения, чтение,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содержания вопросов обращения гражданина) и регистрацию обращений в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регистрации входящей корреспонденции.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 рабочего дня с момента регистрации обращения заявителя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специалистом, ответственным за прием и регистрацию документов, проводится проверка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на соответствие требованиям, установленным пунктами 2.6.-2.7.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обращения, где указано о приложении документов, которые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или частично отсутствуют, специалистом, ответственным за прием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регистрацию документов, составляется акт об отсутствии соответствующих документов,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приобщается к обращению.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3.1.2. Срок выполнения административной процедуры – 1 рабочий день.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3.1.3. Критерием принятия решения является обращение заявителя за получением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3.1.4. Результатом административной процедуры является прием заявления.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3.1.5. Способом фиксации результата выполнения административной процедуры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регистрация заявления в Журнале регистрации заявлений.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Рассмотрение обращений.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3.2.1. Прошедшие регистрацию письменные обращения передаются специалисту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 по результатам ознакомления с текстом обращения,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прилагаемыми к нему документами в течение 1 рабочего дня с момента их поступления: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определяет, относится ли к компетенции Администрации рассмотрение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 в обращении вопросов;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характер, сроки действий и сроки рассмотрения обращения;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исполнителя поручения;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 исполнение поручений и рассмотрение обращения на контроль.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Главы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является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резолюция о рассмотрении обращения по существу поставленных в нем вопросов либо 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подготовке письма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proofErr w:type="gramEnd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невозможности ответа на поставленный вопрос в случае,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рассмотрение поставленного вопроса не входит в компетенцию Администрации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в течение 1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рабочего дня с момента передачи (поступления) документов от Главы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подготавливает ответ.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3.2.2. Максимальный срок выполнения административной процедуры составляет 3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дня.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3.2.3. Критерием принятия решения о предоставлении или об отказе в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является наличие или отсутствие оснований для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 в предоставлении муниципальной услуги, указанных в пункте 2.10. настоящего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3.2.4. Результатом административной процедуры является: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подписанное Главой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письменное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разъяснение,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подписанное Главой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решение об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3.2.5. Способ фиксации результата выполнения административной процедуры –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письменного разъяснения в Журнале регистрации исходящих документов.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 Подготовка и направление ответов на обращение.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3.3.1.Специалист Администрации обеспечивает рассмотрение обращения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ответа в сроки, установленные подпунктом 2.4.1. Административного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Администрации рассматривает поступившее заявление и оформляет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разъяснение.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вопрос предоставляется в простой, четкой и понятной форме за подписью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либо лица, его замещающего.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также указываются и фамилия, имя, отчество (при наличии), номер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 должностного лица, ответственного за подготовку ответа на обращение.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подписания ответа специалист, ответственный за прием и регистрацию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регистрирует ответ в журнале регистрации корреспонденции с присвоением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исходящего номера и направляет адресату по почте либо вручает адресату лично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1 рабочего дня с момента подписания.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обращение, поступающее в форме электронного документа, направляется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 по адресу электронной почты, указанной в обращении,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 письменной форме по почтовому адресу, указанному в обращении.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3.3.2. Максимальный срок выполнения административной процедуры составляет не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1 рабочего дня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документа, указанного в подразделе 2.3.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3.3.3. Критерием принятия решения является наличие подписанного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 разъяснения.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3.3.4. Результатом выполнения административной процедуры является получение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письменного разъяснения или письма о невозможности ответа на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поставленный вопрос в случае, если рассмотрение поставленного вопроса не входит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компетенцию Администрации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3.3.5. Способ фиксации результата выполнения административной процедуры –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заявителя в Журнале исходящей документации о получении экземпляра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3.4. Порядок исправления допущенных опечаток и ошибок в выданных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муниципальной услуги документах.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3.4.1.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выполнения административной процедуры является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заявителя (запрос), получившего оформленный в установленном порядке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об исправлении допущенных опечаток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 ошибок в выданных в результате предоставления муниципальной услуги документах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Администрацию.</w:t>
      </w:r>
      <w:proofErr w:type="gramEnd"/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3.4.2.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исправлении допущенных опечаток и ошибок в выданных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муниципальной услуги документах принимается в случае, если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указанных документах выявлены несоответствия прилагаемой к заявлению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документации, а также использованным при подготовке результата муниципальной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нормативным документам.</w:t>
      </w:r>
      <w:proofErr w:type="gramEnd"/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3.4.3. Критерием принятия решения является наличие допущенных опечаток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 в выданных в результате предоставления муниципальной услуги документах.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3.4.4.Результатом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допущенных должностным лицом Администрации опечаток и (или) ошибок в выданных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муниципальной услуги документах либо направление в адрес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ответа с информацией об отсутствии опечаток и ошибок в выданном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услуги документах.</w:t>
      </w:r>
      <w:proofErr w:type="gramEnd"/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3.4.5. Способ фиксации результата выполнения административной процедуры –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в Журнале исходящей документации.</w:t>
      </w:r>
    </w:p>
    <w:p w:rsidR="00B02419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3.4.6. Срок выдачи результата не должен превышать 10 календарных дней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proofErr w:type="gramEnd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об исправлении допущенных опечаток и ошибок в выданных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муниципальной услуги документах.</w:t>
      </w:r>
    </w:p>
    <w:p w:rsidR="001C7C40" w:rsidRPr="00A47611" w:rsidRDefault="001C7C40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C7C40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Формы </w:t>
      </w:r>
      <w:proofErr w:type="gramStart"/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исполнением регламента</w:t>
      </w:r>
    </w:p>
    <w:p w:rsidR="001C7C40" w:rsidRPr="001C7C40" w:rsidRDefault="001C7C40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ответственными должностными лицами положений Административного регламента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нормативных правовых актов, устанавливающих требования к предоставлению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а также принятием ими решений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должностными лицами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положений настоящего Административного регламента и иных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а также принятием ими решений осуществляет: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Глава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заместитель Главы Администрации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осуществления текущего контроля устанавливается распоряжением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 Порядок и периодичность осуществления плановых и внеплановых проверок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полноты и качества предоставления муниципальной услуги, в том числе порядок и формы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4.2.1.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проведение плановых и внеплановых проверок, выявление и устранение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прав заявителей, рассмотрение, принятие решений и подготовку ответов на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заявителей, содержащих жалобы на действия (бездействия) должностных лиц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4.2.2. Порядок и периодичность проведения плановых проверок выполнения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положений настоящего Административного регламента и иных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осуществляются в соответствии с планом работы Администрации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текущий год.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4.2.3. Решение об осуществлении плановых и внеплановых проверок полноты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предоставления муниципальной услуги принимается Главой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4.2.4. Проверки проводятся с целью выявления и устранения нарушений прав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 и привлечения виновных лиц к ответственности. Результаты проверок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отдельной справкой или актом.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4.2.5. Внеплановые проверки полноты и качества предоставления муниципальной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проводятся на основании жалоб граждан на решения или действия (бездействие)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лиц Администрации, принятые или осуществленные в ходе предоставления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4.3. Ответственность должностных лиц органа местного самоуправления,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предоставляющего муниципальную услугу, за решения и действия (бездействие),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проведенных проверок в случае выявления нарушений прав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 виновные лица привлекаются к дисциплинарной и (или) административной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 в порядке, установленном действующим законодательством Российской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и Курской области.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Персональная ответственность должностных лиц Администрации за несоблюдение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осуществления административных процедур в ходе предоставления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закрепляется в их должностных регламентах.</w:t>
      </w:r>
    </w:p>
    <w:p w:rsid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предоставлением муниципальной услуги, в том числе со стороны граждан, их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 и организаций</w:t>
      </w:r>
    </w:p>
    <w:p w:rsidR="00B02419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контроля за предоставлением муниципальной услуги граждане,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объединения и организации вправе направлять в Администрацию индивидуальные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коллективные обращения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предложениями, рекомендациями по совершенствованию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и порядка предоставления муниципальной услуги, вносить предложения о мерах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 устранению нарушений настоящего Административного регламента, а также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заявления и жалобы с сообщением о нарушении ответственными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лицами, предоставляющими муниципальную услугу, требований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регламента, законодательных и иных нормативных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актов.</w:t>
      </w:r>
    </w:p>
    <w:p w:rsidR="001C7C40" w:rsidRPr="001C7C40" w:rsidRDefault="001C7C40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</w:t>
      </w:r>
      <w:proofErr w:type="gramStart"/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Досудебный (внесудебный) порядок обжалования заявителем решений и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действий (бездействия) органа, предоставляющего муниципальную услугу,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должностного лица органа, предоставляющего муниципальную услугу, либо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служащего,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многофункционального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центра,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работника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многофункционального центра</w:t>
      </w:r>
      <w:proofErr w:type="gramEnd"/>
    </w:p>
    <w:p w:rsidR="001C7C40" w:rsidRPr="001C7C40" w:rsidRDefault="001C7C40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52EB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для заявителя о его праве подать жалобу на решение и (или)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(бездействие) органа местного самоуправления, предоставляющего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услугу и (или) его должностных лиц, муниципальных служащих, при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услуги, многофункционального центра, работника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центра, (далее - жалоба)</w:t>
      </w:r>
      <w:proofErr w:type="gramEnd"/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имеет право подать жалобу на жалобу на решения и действия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(бездействия) Администрации и (или) ее должностных лиц, муниципальных служащих,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муниципальной услуги, многофункционального центра, работника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направить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жалобу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посредством федеральной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«Единый портал государственных 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 (функций)» https://www.gosuslugi.ru.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5.2. Органы местного самоуправления Курской области, многофункциональные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центры, либо соответствующий орган государственной власти (орган местного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самоуправления)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публично-правового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являющийся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центра, и уполномоченные на рассмотрение жалобы должностные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которым может быть направлена жалоба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может быть направлена в Администрацию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рассматривают: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Глава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района,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заместитель Главы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5.3. Способы информирования заявителей о порядке подачи и рассмотрения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жалобы, в том числе с использованием Единого портала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заявителей о порядке подачи и рассмотрения жалобы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посредством размещения информации на стендах в местах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в федеральной государственной информационной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«Единый портал государственных и муниципальных услуг (функций)», на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 предоставляющей муниципальную услугу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по телефону, электронной почте, при личном приёме.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5.4. Перечень нормативных правовых актов, регулирующих порядок досудебного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(внесудебного) обжалования решений и действий (бездействия) органа местного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самоуправления, предоставляющего муниципальную услугу, а также его должностных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досудебного (внесудебного) обжалования решений и действий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(бездействия) органа местного самоуправления, предоставляющего муниципальную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 а также его должностных лиц, регулируется: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от 27.07.2010 № 210-ФЗ «Об организации предоставления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услуг»;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2.Постановлением Правительства РФ от 16.08.2012 № 840 «О порядке подачи 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 на решения и действия (бездействие) федеральных органов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исполнительной власти и их должностных лиц, федеральных государственных служащих,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лиц государственных внебюджетных фондов Российской Федерации,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корпораций, наделенных в соответствии с федеральными законами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полномочиями по предоставлению государственных услуг в установленной сфере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и их должностных лиц, организаций, предусмотренных частью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 статьи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16 Федерального закона «Об организации предоставления государственных 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услуг», и их работников, а также многофункциональных центров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и их работников»;</w:t>
      </w:r>
    </w:p>
    <w:p w:rsidR="00B02419" w:rsidRPr="00F06C22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 xml:space="preserve">.Постановлением Администрации </w:t>
      </w:r>
      <w:r w:rsidR="00043CCE" w:rsidRPr="00F06C22">
        <w:rPr>
          <w:rFonts w:ascii="Times New Roman" w:eastAsia="Times New Roman" w:hAnsi="Times New Roman" w:cs="Times New Roman"/>
          <w:sz w:val="24"/>
          <w:szCs w:val="24"/>
        </w:rPr>
        <w:t>Нижнереутча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нского сельсовета Медвенского района</w:t>
      </w:r>
      <w:r w:rsidR="001F52EB" w:rsidRPr="00F06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F06C22" w:rsidRPr="00F06C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6C22" w:rsidRPr="00F06C2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06C22" w:rsidRPr="00F06C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06C22" w:rsidRPr="00F06C22">
        <w:rPr>
          <w:rFonts w:ascii="Times New Roman" w:eastAsia="Times New Roman" w:hAnsi="Times New Roman" w:cs="Times New Roman"/>
          <w:sz w:val="24"/>
          <w:szCs w:val="24"/>
        </w:rPr>
        <w:t>147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-па «</w:t>
      </w:r>
      <w:r w:rsidR="00F06C22" w:rsidRPr="00F06C22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Администрации Нижнереутчанского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Нижнереутчанского сельсовета Медвенского района Курской области</w:t>
      </w:r>
      <w:r w:rsidR="00F06C22">
        <w:rPr>
          <w:rFonts w:ascii="Times New Roman" w:hAnsi="Times New Roman" w:cs="Times New Roman"/>
          <w:sz w:val="24"/>
          <w:szCs w:val="24"/>
        </w:rPr>
        <w:t>»</w:t>
      </w:r>
      <w:r w:rsidR="00F06C22" w:rsidRPr="00F06C22">
        <w:rPr>
          <w:rFonts w:ascii="Times New Roman" w:hAnsi="Times New Roman" w:cs="Times New Roman"/>
          <w:sz w:val="24"/>
          <w:szCs w:val="24"/>
        </w:rPr>
        <w:t xml:space="preserve"> (с внесёнными изменениями и дополнениями)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указанная в данном разделе, размещена на Едином портале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https://www.gosuslugi.ru</w:t>
      </w:r>
    </w:p>
    <w:p w:rsidR="00B02419" w:rsidRDefault="00B02419"/>
    <w:p w:rsidR="00B02419" w:rsidRDefault="00B02419"/>
    <w:p w:rsidR="00B02419" w:rsidRDefault="00B02419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В___________________________________________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наименование Уполномоченного органа)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физического лица)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руководителя организации)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(адрес)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(контактный телефон)</w:t>
      </w:r>
    </w:p>
    <w:p w:rsidR="001F52EB" w:rsidRDefault="001F52EB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даче письменных разъяснений по вопросам применения</w:t>
      </w:r>
    </w:p>
    <w:p w:rsidR="00B02419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муниципальных правовых актов о местных налогах и сборах</w:t>
      </w:r>
    </w:p>
    <w:p w:rsidR="001F52EB" w:rsidRPr="001F52EB" w:rsidRDefault="001F52EB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дать разъяснение по вопросу________________________________________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Заявитель: _____________________________________ 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1F52EB" w:rsidRDefault="001F52EB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proofErr w:type="gramStart"/>
      <w:r w:rsidR="00B02419" w:rsidRPr="001F52EB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(Ф.И.О., должность представителя</w:t>
      </w:r>
      <w:proofErr w:type="gramEnd"/>
    </w:p>
    <w:p w:rsidR="00B02419" w:rsidRDefault="001F52EB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B02419" w:rsidRPr="001F52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юридического лица; Ф.И.О. гражданина)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="00B02419" w:rsidRPr="001F52EB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1F52EB" w:rsidRDefault="001F52EB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52EB" w:rsidRPr="001F52EB" w:rsidRDefault="001F52EB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F52EB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"__"__________ 20____ г. М.П.</w:t>
      </w:r>
    </w:p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НПА: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основания предоставления муниципальной услуги: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Конституция Российской Федерации;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Налоговый кодекс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06.10.2003 № 131-ФЗ «Об общих принципах организации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в Российской Федерации»;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27.07.2010 № 210-ФЗ «Об организации предоставления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услуг».</w:t>
      </w:r>
    </w:p>
    <w:p w:rsidR="001F52EB" w:rsidRPr="001F52EB" w:rsidRDefault="001F5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F52EB" w:rsidRPr="001F52EB" w:rsidSect="00B024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B02419"/>
    <w:rsid w:val="00043CCE"/>
    <w:rsid w:val="0011586F"/>
    <w:rsid w:val="001C7C40"/>
    <w:rsid w:val="001D5177"/>
    <w:rsid w:val="001F52EB"/>
    <w:rsid w:val="00664E6E"/>
    <w:rsid w:val="007267E2"/>
    <w:rsid w:val="00831F6C"/>
    <w:rsid w:val="008634A8"/>
    <w:rsid w:val="00882D77"/>
    <w:rsid w:val="00A47611"/>
    <w:rsid w:val="00B02419"/>
    <w:rsid w:val="00C66A7E"/>
    <w:rsid w:val="00CA6AFF"/>
    <w:rsid w:val="00CD1AFC"/>
    <w:rsid w:val="00D93854"/>
    <w:rsid w:val="00F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4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izhnezeut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EC42-353D-47C1-86C5-BEECE928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17</Pages>
  <Words>7104</Words>
  <Characters>40498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2021-03-22T07:23:00Z</dcterms:created>
  <dcterms:modified xsi:type="dcterms:W3CDTF">2021-05-07T14:07:00Z</dcterms:modified>
</cp:coreProperties>
</file>