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5D" w:rsidRPr="005B0A5D" w:rsidRDefault="005B0A5D" w:rsidP="005B0A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</w:t>
      </w:r>
      <w:proofErr w:type="gramStart"/>
      <w:r w:rsidRPr="005B0A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B0A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Положения о военно-учетном столе муниципального образования «</w:t>
      </w:r>
      <w:proofErr w:type="spellStart"/>
      <w:r w:rsidRPr="005B0A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 военно-учетном столе муниципального образования «</w:t>
      </w:r>
      <w:proofErr w:type="spellStart"/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Конституцией Российской Федерации, Федеральными законами 1996 года № 61-ФЗ «Об обороне», 1997 года  №31-ФЗ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 № 719 «Об утверждении Положения о воинском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учете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Уставом муниципального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ПОСТАНОВЛЯЮ: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  Положение о военно-учетном столе муниципального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 Признать утратившим силу постановление Администрации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08.08.2019  года № 74- па  «Об утверждении Положения о военно-учетном столе муниципального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возложить на исполняющего обязанности  заместителя Главы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Медведеву М.Ю.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подписания.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                                                                                          П.В. Тришин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____ года №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_-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</w:t>
      </w:r>
      <w:proofErr w:type="spellEnd"/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военно-учетном столе муниципального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1.ОБЩИЕ ПОЛОЖЕНИЯ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1.1.Военно-учетный стол муниципального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УС) является структурным подразделением органа местного самоуправления.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1.2.ВУС в своей деятельности руководствуется Конституцией Российской Федерации, федеральными законами Российской Федерации от 31.05.1996г № 61-ФЗ «Об обороне», от 26.02.1997г № 31-ФЗ «О мобилизационной подготовке и мобилизации в Российской Федерации» с изменениями согласно закону от 22.08.2004г № 122, от 28.03.1998г № 53-ФЗ «О воинской обязанности и военной службе», «Положением о воинском учете»,  утвержденным Постановлением Правительства Российской Федерации от  27.11.2006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 № 719, от 31.12.2005 г №199-ФЗ «О внесении изменений 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  Федерации, пребывающих в запасе Вооруженных Сил Российской </w:t>
      </w: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Федерации, федеральных органах исполнительной власти, имеющих запас, и работающих в органах государственной власти, органах местного самоуправления  и организациях», Уставом муниципального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иными нормативными правовыми актами органов местного  самоуправления, а также настоящим Положением.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1.3.Положение  о ВУС утверждается руководителем органа  местного самоуправления.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2.ОСНОВНЫЕ ЗАДАЧИ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Основными  задачами ВУС являются: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-документальное оформление сведений воинского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учета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гражданах состоящих на воинском учете;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-анализ количественного состава  и качественного состояния призывных мобилизационных людских ресурсов для эффективного использования в интересах  обеспечения обороны страны и безопасности государства;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органов 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3.ФУНКЦИИ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3.1.Обеспечивать выполнение функций, возложенных на Администрацию сельсовета  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 </w:t>
      </w:r>
      <w:r w:rsidRPr="005B0A5D">
        <w:rPr>
          <w:rFonts w:ascii="Tahoma" w:eastAsia="Times New Roman" w:hAnsi="Tahoma" w:cs="Tahoma"/>
          <w:b/>
          <w:bCs/>
          <w:i/>
          <w:iCs/>
          <w:color w:val="000000"/>
          <w:sz w:val="18"/>
          <w:u w:val="single"/>
          <w:lang w:eastAsia="ru-RU"/>
        </w:rPr>
        <w:t xml:space="preserve">в том числе не подтвержденным регистрацией по месту жительства и (или) месту пребывания, на территории, на которой  осуществляет свою деятельность орган местного самоуправления. </w:t>
      </w:r>
      <w:proofErr w:type="gramStart"/>
      <w:r w:rsidRPr="005B0A5D">
        <w:rPr>
          <w:rFonts w:ascii="Tahoma" w:eastAsia="Times New Roman" w:hAnsi="Tahoma" w:cs="Tahoma"/>
          <w:b/>
          <w:bCs/>
          <w:i/>
          <w:iCs/>
          <w:color w:val="000000"/>
          <w:sz w:val="18"/>
          <w:u w:val="single"/>
          <w:lang w:eastAsia="ru-RU"/>
        </w:rPr>
        <w:t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приложению №2 и сведения по форме, предусмотренной </w:t>
      </w:r>
      <w:r w:rsidRPr="005B0A5D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приложением</w:t>
      </w:r>
      <w:r w:rsidRPr="005B0A5D">
        <w:rPr>
          <w:rFonts w:ascii="Tahoma" w:eastAsia="Times New Roman" w:hAnsi="Tahoma" w:cs="Tahoma"/>
          <w:b/>
          <w:bCs/>
          <w:i/>
          <w:iCs/>
          <w:color w:val="000000"/>
          <w:sz w:val="18"/>
          <w:u w:val="single"/>
          <w:lang w:eastAsia="ru-RU"/>
        </w:rPr>
        <w:t> №1 к настоящему Положению.";</w:t>
      </w:r>
      <w:proofErr w:type="gramEnd"/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Выявляют совместно с органами внутренних дел граждан, проживающих и пребывающих (на срок более 3 месяцев) на их территории и подлежащих постановке на воинский учет.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3.6.По указанию военного комиссариата, оповещать граждан о вызовах в военный комиссариат.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3.7.Своевременно вносить изменения  в сведения, содержащиеся в документах первичного воинского учета, и  в 2-недельный срок сообщать о внесенных изменениях в военный комиссариат.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3.9.Разъяснять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  за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их исполнением.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3.10. Ведут и хранят документы первичного воинского учета в машинописном и электронном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видах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порядке и по формам, которые определяются Министерством обороны Российской Федерации.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4.ПРАВА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4.1.Для плановой и целенаправленной работы ВУС имеет право: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собственности;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запрашивать и получать от структурных подразделений  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создавать информационные базы данных по вопросам, отнесенным к компетенции ВУС;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</w:t>
      </w: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Федерации, органами местного самоуправления, общественными объединениями, а также организациями по вопросам, отнесенным к  компетенции ВУС;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проводить внутренние совещания по вопросам, отнесенным к компетенции ВУС.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5.РУКОВОДСТВО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5.1.Возглавляет ВУС начальник  военно-учетного стола органа  местного самоуправления (дале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е-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начальник стола). Начальник стола назначается  на должность и освобождается от должности руководителем органа местного самоуправления.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5.2.Начальник стола находится в непосредственном подчинении Главы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5.3.В случае отсутствия начальника ВУС на рабочем месте по уважительным причинам (отпуск, временная нетрудоспособность, командировка) его замещает специалист Администрации 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военно-учетном столе муниципального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(форма)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9"/>
        <w:gridCol w:w="362"/>
        <w:gridCol w:w="4221"/>
        <w:gridCol w:w="362"/>
        <w:gridCol w:w="2071"/>
      </w:tblGrid>
      <w:tr w:rsidR="005B0A5D" w:rsidRPr="005B0A5D" w:rsidTr="005B0A5D">
        <w:trPr>
          <w:tblCellSpacing w:w="0" w:type="dxa"/>
        </w:trPr>
        <w:tc>
          <w:tcPr>
            <w:tcW w:w="2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Угловой штамп организации (образовательной организации)</w:t>
            </w:r>
          </w:p>
        </w:tc>
        <w:tc>
          <w:tcPr>
            <w:tcW w:w="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Военному комиссару (руководителю)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0A5D" w:rsidRPr="005B0A5D" w:rsidTr="005B0A5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0A5D" w:rsidRPr="005B0A5D" w:rsidRDefault="005B0A5D" w:rsidP="005B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0A5D" w:rsidRPr="005B0A5D" w:rsidRDefault="005B0A5D" w:rsidP="005B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</w:tc>
      </w:tr>
      <w:tr w:rsidR="005B0A5D" w:rsidRPr="005B0A5D" w:rsidTr="005B0A5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0A5D" w:rsidRPr="005B0A5D" w:rsidRDefault="005B0A5D" w:rsidP="005B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0A5D" w:rsidRPr="005B0A5D" w:rsidRDefault="005B0A5D" w:rsidP="005B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военного комиссариата, органа местного самоуправления)</w:t>
            </w:r>
          </w:p>
        </w:tc>
      </w:tr>
    </w:tbl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СВЕДЕНИЯ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о гражданине, подлежащем воинскому учету, при принятии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(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поступлении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его на работу (в образовательную организацию)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 или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увольнении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(отчислении) его с работы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(из образовательной организации)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Сообщаю, что гражданин ___________________________________________________,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(ф.и.о.)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подлежащий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воинскому учету, воинское звание ______________________________,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 года рождения, военно-учетная специальность N _______________________,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(полное кодовое обозначение)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проживающий ______________________________________________________________,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   (поступил),   уволен   с   работы   (отчислен  из  образовательной</w:t>
      </w:r>
      <w:proofErr w:type="gramEnd"/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---------------------------------------------------------------------------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(ненужное зачеркнуть)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---------------------------------------------------------------------------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(полное наименование организации, образовательной</w:t>
      </w:r>
      <w:proofErr w:type="gramEnd"/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организации, место нахождения, фактический адрес организации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(образовательной организации)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должность 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приказа N ______ от "__" ______________ 20__ г.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32"/>
        <w:gridCol w:w="544"/>
        <w:gridCol w:w="2340"/>
        <w:gridCol w:w="363"/>
        <w:gridCol w:w="2326"/>
      </w:tblGrid>
      <w:tr w:rsidR="005B0A5D" w:rsidRPr="005B0A5D" w:rsidTr="005B0A5D">
        <w:trPr>
          <w:tblCellSpacing w:w="0" w:type="dxa"/>
        </w:trPr>
        <w:tc>
          <w:tcPr>
            <w:tcW w:w="9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организации (образовательной организации)</w:t>
            </w:r>
          </w:p>
        </w:tc>
      </w:tr>
      <w:tr w:rsidR="005B0A5D" w:rsidRPr="005B0A5D" w:rsidTr="005B0A5D">
        <w:trPr>
          <w:tblCellSpacing w:w="0" w:type="dxa"/>
        </w:trPr>
        <w:tc>
          <w:tcPr>
            <w:tcW w:w="9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0A5D" w:rsidRPr="005B0A5D" w:rsidTr="005B0A5D">
        <w:trPr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25"/>
      </w:tblGrid>
      <w:tr w:rsidR="005B0A5D" w:rsidRPr="005B0A5D" w:rsidTr="005B0A5D">
        <w:trPr>
          <w:tblCellSpacing w:w="0" w:type="dxa"/>
        </w:trPr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 (при наличии)</w:t>
            </w:r>
          </w:p>
        </w:tc>
      </w:tr>
    </w:tbl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32"/>
        <w:gridCol w:w="544"/>
        <w:gridCol w:w="2340"/>
        <w:gridCol w:w="363"/>
        <w:gridCol w:w="2326"/>
      </w:tblGrid>
      <w:tr w:rsidR="005B0A5D" w:rsidRPr="005B0A5D" w:rsidTr="005B0A5D">
        <w:trPr>
          <w:tblCellSpacing w:w="0" w:type="dxa"/>
        </w:trPr>
        <w:tc>
          <w:tcPr>
            <w:tcW w:w="9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военно-учетную работу</w:t>
            </w:r>
          </w:p>
        </w:tc>
      </w:tr>
      <w:tr w:rsidR="005B0A5D" w:rsidRPr="005B0A5D" w:rsidTr="005B0A5D">
        <w:trPr>
          <w:tblCellSpacing w:w="0" w:type="dxa"/>
        </w:trPr>
        <w:tc>
          <w:tcPr>
            <w:tcW w:w="9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0A5D" w:rsidRPr="005B0A5D" w:rsidTr="005B0A5D">
        <w:trPr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 военно-учетном столе муниципального образования «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(форма)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36"/>
        <w:gridCol w:w="3669"/>
      </w:tblGrid>
      <w:tr w:rsidR="005B0A5D" w:rsidRPr="005B0A5D" w:rsidTr="005B0A5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Военному комиссару (руководителю) _____________</w:t>
            </w:r>
          </w:p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</w:t>
            </w:r>
            <w:proofErr w:type="gramEnd"/>
          </w:p>
        </w:tc>
      </w:tr>
      <w:tr w:rsidR="005B0A5D" w:rsidRPr="005B0A5D" w:rsidTr="005B0A5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</w:p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военного комиссариата,</w:t>
            </w:r>
          </w:p>
        </w:tc>
      </w:tr>
      <w:tr w:rsidR="005B0A5D" w:rsidRPr="005B0A5D" w:rsidTr="005B0A5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</w:p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 местного самоуправления)</w:t>
            </w:r>
          </w:p>
        </w:tc>
      </w:tr>
    </w:tbl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ЗАЯВЛЕНИЕ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о постановке на воинский учет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(ф.и.о.)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______________________________ 3. 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(число, месяц, год рождения)               (место рождения)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(место жительства, пребывания)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(место работы, учебы)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Прошу поставить на воинский учет в связи 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(указать причину)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  Ответственность  за  неисполнение   обязанностей   воинского   учета 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соответствии с законодательством Российской Федерации мне </w:t>
      </w:r>
      <w:proofErr w:type="gramStart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разъяснена</w:t>
      </w:r>
      <w:proofErr w:type="gramEnd"/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3135"/>
        <w:gridCol w:w="1245"/>
        <w:gridCol w:w="3825"/>
      </w:tblGrid>
      <w:tr w:rsidR="005B0A5D" w:rsidRPr="005B0A5D" w:rsidTr="005B0A5D">
        <w:trPr>
          <w:tblCellSpacing w:w="0" w:type="dxa"/>
        </w:trPr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 20__ г.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__________________________".</w:t>
            </w:r>
          </w:p>
          <w:p w:rsidR="005B0A5D" w:rsidRPr="005B0A5D" w:rsidRDefault="005B0A5D" w:rsidP="005B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B0A5D" w:rsidRPr="005B0A5D" w:rsidRDefault="005B0A5D" w:rsidP="005B0A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A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5B0A5D" w:rsidRDefault="00EA699E" w:rsidP="005B0A5D"/>
    <w:sectPr w:rsidR="00EA699E" w:rsidRPr="005B0A5D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1861</Words>
  <Characters>10612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132</cp:revision>
  <dcterms:created xsi:type="dcterms:W3CDTF">2023-07-11T04:06:00Z</dcterms:created>
  <dcterms:modified xsi:type="dcterms:W3CDTF">2023-07-13T18:35:00Z</dcterms:modified>
</cp:coreProperties>
</file>