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EF" w:rsidRPr="00974EEF" w:rsidRDefault="00974EEF" w:rsidP="00974EEF">
      <w:pPr>
        <w:shd w:val="clear" w:color="auto" w:fill="EEEEEE"/>
        <w:spacing w:line="240" w:lineRule="auto"/>
        <w:jc w:val="center"/>
        <w:rPr>
          <w:rFonts w:ascii="Tahoma" w:eastAsia="Times New Roman" w:hAnsi="Tahoma" w:cs="Tahoma"/>
          <w:b/>
          <w:bCs/>
          <w:color w:val="000000"/>
          <w:sz w:val="21"/>
          <w:szCs w:val="21"/>
          <w:lang w:eastAsia="ru-RU"/>
        </w:rPr>
      </w:pPr>
      <w:r w:rsidRPr="00974EEF">
        <w:rPr>
          <w:rFonts w:ascii="Tahoma" w:eastAsia="Times New Roman" w:hAnsi="Tahoma" w:cs="Tahoma"/>
          <w:b/>
          <w:bCs/>
          <w:color w:val="000000"/>
          <w:sz w:val="21"/>
          <w:szCs w:val="21"/>
          <w:lang w:eastAsia="ru-RU"/>
        </w:rPr>
        <w:t>О проекте решения Собрания депутатов Нижнереутчанского сельсовета Медвенского района «О бюджете муниципального образования «Нижнереутчанский сельсовет» Медвенского района Курской области на 2021 год и плановый период 2022 и 2023 годов»</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b/>
          <w:bCs/>
          <w:color w:val="000000"/>
          <w:sz w:val="18"/>
          <w:lang w:eastAsia="ru-RU"/>
        </w:rPr>
        <w:t>СОБРАНИЕ ДЕПУТАТОВ</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b/>
          <w:bCs/>
          <w:color w:val="000000"/>
          <w:sz w:val="18"/>
          <w:lang w:eastAsia="ru-RU"/>
        </w:rPr>
        <w:t>НИЖНЕРЕУТЧАНСКОГО СЕЛЬСОВЕТА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b/>
          <w:bCs/>
          <w:color w:val="000000"/>
          <w:sz w:val="18"/>
          <w:lang w:eastAsia="ru-RU"/>
        </w:rPr>
        <w:t>МЕДВЕНСКОГО РАЙОНА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b/>
          <w:bCs/>
          <w:color w:val="000000"/>
          <w:sz w:val="18"/>
          <w:lang w:eastAsia="ru-RU"/>
        </w:rPr>
        <w:t>КУРСКОЙ ОБЛАСТИ</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b/>
          <w:bCs/>
          <w:color w:val="000000"/>
          <w:sz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b/>
          <w:bCs/>
          <w:color w:val="000000"/>
          <w:sz w:val="18"/>
          <w:lang w:eastAsia="ru-RU"/>
        </w:rPr>
        <w:t>РЕШЕНИЕ</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b/>
          <w:bCs/>
          <w:color w:val="000000"/>
          <w:sz w:val="18"/>
          <w:lang w:eastAsia="ru-RU"/>
        </w:rPr>
        <w:t>от 13 ноября 2020 года №3/11</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b/>
          <w:bCs/>
          <w:color w:val="000000"/>
          <w:sz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b/>
          <w:bCs/>
          <w:color w:val="000000"/>
          <w:sz w:val="18"/>
          <w:lang w:eastAsia="ru-RU"/>
        </w:rPr>
        <w:t>О проекте решения Собрания депутатов Нижнереутчанского сельсовета Медвенского района «О бюджете муниципального образования «Нижнереутчанский сельсовет» Медвенского района Курской области на 2021 год и плановый период 2022 и 2023 годов»</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b/>
          <w:bCs/>
          <w:color w:val="000000"/>
          <w:sz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В соответствии с частью 4 ст.44 Федерального закона от 06.10.2003 г. № 131 – ФЗ «Об общих принципах организации местного самоуправления в Российской Федерации», Собрание депутатов Нижнереутчанского сельсовета Медвенского района Курской области РЕШИЛО:</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1.Внести проект решения Собрания депутатов Нижнереутчанского сельсовета Медвенского района Курской области «О бюджете муниципального образования «Нижнереутчанский сельсовет» Медвенского района Курской области на 2021 год и плановый период 2022 и 2023 годов» на обсуждение граждан, проживающих на территории Нижнереутчанского сельсовета Медвенского района Курской области.</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2.Обнародовать те</w:t>
      </w:r>
      <w:proofErr w:type="gramStart"/>
      <w:r w:rsidRPr="00974EEF">
        <w:rPr>
          <w:rFonts w:ascii="Tahoma" w:eastAsia="Times New Roman" w:hAnsi="Tahoma" w:cs="Tahoma"/>
          <w:color w:val="000000"/>
          <w:sz w:val="18"/>
          <w:szCs w:val="18"/>
          <w:lang w:eastAsia="ru-RU"/>
        </w:rPr>
        <w:t>кст пр</w:t>
      </w:r>
      <w:proofErr w:type="gramEnd"/>
      <w:r w:rsidRPr="00974EEF">
        <w:rPr>
          <w:rFonts w:ascii="Tahoma" w:eastAsia="Times New Roman" w:hAnsi="Tahoma" w:cs="Tahoma"/>
          <w:color w:val="000000"/>
          <w:sz w:val="18"/>
          <w:szCs w:val="18"/>
          <w:lang w:eastAsia="ru-RU"/>
        </w:rPr>
        <w:t>оекта решения Собрания депутатов Нижнереутчанского сельсовета Медвенского района «О бюджете муниципального образования «Нижнереутчанский сельсовет» Медвенского района Курской области на 2021 год и плановый период 2022 и 2023 годов» на информационных стендах, расположенных:</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1-й - здание ООО АФ «Реут» Медвенского района;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2-й - здание Администрации Нижнереутчанского сельсовета 1-ое Медвенского района;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3-й - здание Администрации Нижнереутчанского сельсовета 2-е Медвенского района;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4-й - комната отдыха молочно-товарной ферм</w:t>
      </w:r>
      <w:proofErr w:type="gramStart"/>
      <w:r w:rsidRPr="00974EEF">
        <w:rPr>
          <w:rFonts w:ascii="Tahoma" w:eastAsia="Times New Roman" w:hAnsi="Tahoma" w:cs="Tahoma"/>
          <w:color w:val="000000"/>
          <w:sz w:val="18"/>
          <w:szCs w:val="18"/>
          <w:lang w:eastAsia="ru-RU"/>
        </w:rPr>
        <w:t>ы ООО</w:t>
      </w:r>
      <w:proofErr w:type="gramEnd"/>
      <w:r w:rsidRPr="00974EEF">
        <w:rPr>
          <w:rFonts w:ascii="Tahoma" w:eastAsia="Times New Roman" w:hAnsi="Tahoma" w:cs="Tahoma"/>
          <w:color w:val="000000"/>
          <w:sz w:val="18"/>
          <w:szCs w:val="18"/>
          <w:lang w:eastAsia="ru-RU"/>
        </w:rPr>
        <w:t xml:space="preserve"> АФ «Реут» Медвенского района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для его обсуждения гражданами, проживающими на территории Нижнереутчанского сельсовета Медвенского района Курской области, и представления предложений по нему.</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974EEF">
        <w:rPr>
          <w:rFonts w:ascii="Tahoma" w:eastAsia="Times New Roman" w:hAnsi="Tahoma" w:cs="Tahoma"/>
          <w:color w:val="000000"/>
          <w:sz w:val="18"/>
          <w:szCs w:val="18"/>
          <w:lang w:eastAsia="ru-RU"/>
        </w:rPr>
        <w:t>3.Обратиться к гражданам, проживающим на территории Нижнереутчанского сельсовета Медвенского района Курской области, с просьбой принять активное участие в обсуждении проекта решения Собрания депутатов Нижнереутчанского сельсовета Медвенского района «О бюджете муниципального образования «Нижнереутчанский сельсовет» Медвенского района Курской области на 2021 год и плановый период 2022 и 2023 годов», внести предложения по совершенствованию данного проекта.</w:t>
      </w:r>
      <w:proofErr w:type="gramEnd"/>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4.Утвердить прилагаемый состав комиссии по обсуждению проекта решения Собрания депутатов Нижнереутчанского сельсовета Медвенского района Курской области «О бюджете муниципального образования «Нижнереутчанский сельсовет» Медвенского района Курской области на 2021 год и плановый период 2022 и 2023 годов», приему и учету предложений по нему (прилагается)</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5.Поручить комиссии:</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5.1.Обобщить и систематизировать предложения по проекту решения Собрания депутатов Нижнереутчанского сельсовета Медвенского района «О бюджете муниципального образования «Нижнереутчанский сельсовет» Медвенского района Курской области на 2021 год и плановый период 2022 и 2023  годов»;</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5.2.Обобщенные и систематизированные материалы предоставить Собранию депутатов Нижнереутчанского сельсовета Медвенского района.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6.Утвердить прилагаемые:</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-порядок участия граждан в обсуждении проекта решения Собрания депутатов Нижнереутчанского сельсовета Медвенского района «О бюджете муниципального образования «Нижнереутчанский сельсовет» Медвенского района Курской области 2021 год и плановый период 2022 и 2023  годов»;</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-порядок учета предложений по проекту решения Собрания депутатов Нижнереутчанского сельсовета Медвенского района «О бюджете муниципального образования «Нижнереутчанский сельсовет» Медвенского района Курской области 2021 год и плановый период 2022 и 2023 годов».</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7.Обнародовать настоящее решение на указанных в п. 2 информационных стендах.</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8.</w:t>
      </w:r>
      <w:proofErr w:type="gramStart"/>
      <w:r w:rsidRPr="00974EEF">
        <w:rPr>
          <w:rFonts w:ascii="Tahoma" w:eastAsia="Times New Roman" w:hAnsi="Tahoma" w:cs="Tahoma"/>
          <w:color w:val="000000"/>
          <w:sz w:val="18"/>
          <w:szCs w:val="18"/>
          <w:lang w:eastAsia="ru-RU"/>
        </w:rPr>
        <w:t>Контроль за</w:t>
      </w:r>
      <w:proofErr w:type="gramEnd"/>
      <w:r w:rsidRPr="00974EEF">
        <w:rPr>
          <w:rFonts w:ascii="Tahoma" w:eastAsia="Times New Roman" w:hAnsi="Tahoma" w:cs="Tahoma"/>
          <w:color w:val="000000"/>
          <w:sz w:val="18"/>
          <w:szCs w:val="18"/>
          <w:lang w:eastAsia="ru-RU"/>
        </w:rPr>
        <w:t xml:space="preserve"> исполнением настоящего решения возложить на Главу Нижнереутчанского сельсовета Медвенского района П.Н.Тришина.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Председатель Собрания депутатов</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Нижнереутчанского сельсовета                                                      В.А.Коновалова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lastRenderedPageBreak/>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Глава Нижнереутчанского сельсовета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Медвенского района                                                                            П.Н.Тришин</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Утвержден</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решением Собрания депутатов</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Нижнереутчанского сельсовета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Медвенского района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от 13.11.2020 года № 3/11</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b/>
          <w:bCs/>
          <w:color w:val="000000"/>
          <w:sz w:val="18"/>
          <w:lang w:eastAsia="ru-RU"/>
        </w:rPr>
        <w:t>Порядок</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b/>
          <w:bCs/>
          <w:color w:val="000000"/>
          <w:sz w:val="18"/>
          <w:lang w:eastAsia="ru-RU"/>
        </w:rPr>
        <w:t>учета предложений по проекту решения Собрания депутатов Нижнереутчанского сельсовета Медвенского района «О бюджете муниципального образования «Нижнереутчанский сельсовет» Медвенского района Курской области на 2021 год и плановый период 2022 и 2023 годов»</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b/>
          <w:bCs/>
          <w:color w:val="000000"/>
          <w:sz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xml:space="preserve">1.Настоящий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w:t>
      </w:r>
      <w:proofErr w:type="gramStart"/>
      <w:r w:rsidRPr="00974EEF">
        <w:rPr>
          <w:rFonts w:ascii="Tahoma" w:eastAsia="Times New Roman" w:hAnsi="Tahoma" w:cs="Tahoma"/>
          <w:color w:val="000000"/>
          <w:sz w:val="18"/>
          <w:szCs w:val="18"/>
          <w:lang w:eastAsia="ru-RU"/>
        </w:rPr>
        <w:t>обнародованному</w:t>
      </w:r>
      <w:proofErr w:type="gramEnd"/>
      <w:r w:rsidRPr="00974EEF">
        <w:rPr>
          <w:rFonts w:ascii="Tahoma" w:eastAsia="Times New Roman" w:hAnsi="Tahoma" w:cs="Tahoma"/>
          <w:color w:val="000000"/>
          <w:sz w:val="18"/>
          <w:szCs w:val="18"/>
          <w:lang w:eastAsia="ru-RU"/>
        </w:rPr>
        <w:t xml:space="preserve"> на информационных стендах, расположенных:</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1-й-здание ООО АФ «Реут» Медвенского района;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2-й-здание Администрации Нижнереутчанского сельсовета 1-ое Медвенского района;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3-й-здание Администрации Нижнереутчанского сельсовета 2-е Медвенского района;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4-</w:t>
      </w:r>
      <w:proofErr w:type="gramStart"/>
      <w:r w:rsidRPr="00974EEF">
        <w:rPr>
          <w:rFonts w:ascii="Tahoma" w:eastAsia="Times New Roman" w:hAnsi="Tahoma" w:cs="Tahoma"/>
          <w:color w:val="000000"/>
          <w:sz w:val="18"/>
          <w:szCs w:val="18"/>
          <w:lang w:eastAsia="ru-RU"/>
        </w:rPr>
        <w:t>й-</w:t>
      </w:r>
      <w:proofErr w:type="gramEnd"/>
      <w:r w:rsidRPr="00974EEF">
        <w:rPr>
          <w:rFonts w:ascii="Tahoma" w:eastAsia="Times New Roman" w:hAnsi="Tahoma" w:cs="Tahoma"/>
          <w:color w:val="000000"/>
          <w:sz w:val="18"/>
          <w:szCs w:val="18"/>
          <w:lang w:eastAsia="ru-RU"/>
        </w:rPr>
        <w:t xml:space="preserve"> комната отдыха молочно-товарной фермы ООО АФ «Реут» Медвенского района,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проекту решения Собрания депутатов Нижнереутчанского сельсовета Медвенского района «О бюджете муниципального образования «Нижнереутчанский сельсовет» Медвенского района Курской области на 2021 год и плановый период 2022 и 2023 годов».</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2.Предложения по проекту решения о бюджете муниципального образования на 2021 год и плановый период 2022 и 2023 годов» вносятся гражданами, проживающими на территории Нижнереутчанского сельсовета Медвенского района, как от индивидуальных авторов, так и коллективные.</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xml:space="preserve">3. Предложения по проекту решения о бюджете вносятся в комиссию по обсуждению проекта решения Собрания депутатов Нижнереутчанского сельсовета Медвенского района «О бюджете муниципального образования «Нижнереутчанский сельсовет» на 2021 год и плановый период 2022 и 2023 годов», приему и учету предложений по нему в письменном виде по адресу: </w:t>
      </w:r>
      <w:proofErr w:type="gramStart"/>
      <w:r w:rsidRPr="00974EEF">
        <w:rPr>
          <w:rFonts w:ascii="Tahoma" w:eastAsia="Times New Roman" w:hAnsi="Tahoma" w:cs="Tahoma"/>
          <w:color w:val="000000"/>
          <w:sz w:val="18"/>
          <w:szCs w:val="18"/>
          <w:lang w:eastAsia="ru-RU"/>
        </w:rPr>
        <w:t>Курская область Медвенский район с. Нижний Реутец, Администрация Нижнереутчанского сельсовета Медвенского района и рассматриваются ею в соответствии с настоящим Порядком.</w:t>
      </w:r>
      <w:proofErr w:type="gramEnd"/>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4. Предложения по проекту решения «О бюджете муниципального образования «Нижнереутчанский сельсовет» Медвенского района Курской области на 2021 год и плановый период 2022 и 2023 годов» вносятся в комиссию в течение 20 дней со дня его обнародования на указанных в п. 1 информационных стендах.</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5.Поступившие предложения регистрируются комиссией в день поступления.</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6.Предложения по проекту решения «О бюджете муниципального образования «Нижнереутчанский сельсовет» Медвенского района Курской области на 2021 год и плановый период 2022 и 2023 годов», внесенные с нарушением положений и сроков, установленных настоящим Порядком, не рассматриваются.</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7.Комиссия обобщает и систематизирует поступившие предложения и по итогам рассмотрения готовит по ним мотивированное заключение.</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Обобщенные и систематизированные материалы вместе со своим мотивированным заключением комиссия направляет в Собрание депутатов Нижнереутчанского сельсовета Медвенского района в течение 5 дней со дня завершения приема предложений.</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8.При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lastRenderedPageBreak/>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Утвержден</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решением Собрания депутатов</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Нижнереутчанского сельсовета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Медвенского района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от 13.11.2020 года № 3/11</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b/>
          <w:bCs/>
          <w:color w:val="000000"/>
          <w:sz w:val="18"/>
          <w:lang w:eastAsia="ru-RU"/>
        </w:rPr>
        <w:t>ПОРЯДОК</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b/>
          <w:bCs/>
          <w:color w:val="000000"/>
          <w:sz w:val="18"/>
          <w:lang w:eastAsia="ru-RU"/>
        </w:rPr>
        <w:t>участия граждан в обсуждении проекта решения Собрания депутатов Нижнереутчанского сельсовета Медвенского района « О бюджете муниципального образования « Нижнереутчанский сельсовет» Медвенского района Курской области на 2021 год и плановый период 2022 и 2023 годов»</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b/>
          <w:bCs/>
          <w:color w:val="000000"/>
          <w:sz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1.Настоящий порядок разработан в соответствии с Федеральным законом</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Нижнереутчанского сельсовета Медвенского района  «О бюджете муниципального образования « Нижнереутчанский сельсовет» Медвенского района Курской области на 2021 год и плановый период 2022 и 2023 годов».</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2.Обсуждение проекта решения Собрания депутатов Нижнереутчанского сельсовета Медвенского района «О бюджете муниципального образования «Нижнереутчанский сельсовет» Медвенского района Курской области на 2021 год и плановый период 2022 и 2023 годов» начинается со дня его официального обнародования на информационных стендах, расположенных:</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1-й-здание ООО АФ «Реут» Медвенского района;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2-й-здание Администрации Нижнереутчанского сельсовета 1-ое Медвенского района;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3-й-здание Администрации Нижнереутчанского сельсовета 2-е Медвенского района;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4-</w:t>
      </w:r>
      <w:proofErr w:type="gramStart"/>
      <w:r w:rsidRPr="00974EEF">
        <w:rPr>
          <w:rFonts w:ascii="Tahoma" w:eastAsia="Times New Roman" w:hAnsi="Tahoma" w:cs="Tahoma"/>
          <w:color w:val="000000"/>
          <w:sz w:val="18"/>
          <w:szCs w:val="18"/>
          <w:lang w:eastAsia="ru-RU"/>
        </w:rPr>
        <w:t>й-</w:t>
      </w:r>
      <w:proofErr w:type="gramEnd"/>
      <w:r w:rsidRPr="00974EEF">
        <w:rPr>
          <w:rFonts w:ascii="Tahoma" w:eastAsia="Times New Roman" w:hAnsi="Tahoma" w:cs="Tahoma"/>
          <w:color w:val="000000"/>
          <w:sz w:val="18"/>
          <w:szCs w:val="18"/>
          <w:lang w:eastAsia="ru-RU"/>
        </w:rPr>
        <w:t xml:space="preserve"> комната отдыха молочно-товарной фермы ООО АФ «Реут» Медвенского района,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974EEF">
        <w:rPr>
          <w:rFonts w:ascii="Tahoma" w:eastAsia="Times New Roman" w:hAnsi="Tahoma" w:cs="Tahoma"/>
          <w:color w:val="000000"/>
          <w:sz w:val="18"/>
          <w:szCs w:val="18"/>
          <w:lang w:eastAsia="ru-RU"/>
        </w:rPr>
        <w:t>которое</w:t>
      </w:r>
      <w:proofErr w:type="gramEnd"/>
      <w:r w:rsidRPr="00974EEF">
        <w:rPr>
          <w:rFonts w:ascii="Tahoma" w:eastAsia="Times New Roman" w:hAnsi="Tahoma" w:cs="Tahoma"/>
          <w:color w:val="000000"/>
          <w:sz w:val="18"/>
          <w:szCs w:val="18"/>
          <w:lang w:eastAsia="ru-RU"/>
        </w:rPr>
        <w:t xml:space="preserve"> обнародуется не позднее, чем за 30 дней до дня рассмотрения на заседании Собрания депутатов Нижнереутчанского сельсовета Медвенского района проекта решения Собрания депутатов Нижнереутчанского  сельсовета Медвенского района «О бюджете муниципального образования «Нижнереутчанский сельсовет» Медвенского района Курской области на 2021 год и плановый период 2022 и 2023  годов».</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xml:space="preserve">Период обсуждения составляет 20 дней со дня официального </w:t>
      </w:r>
      <w:proofErr w:type="gramStart"/>
      <w:r w:rsidRPr="00974EEF">
        <w:rPr>
          <w:rFonts w:ascii="Tahoma" w:eastAsia="Times New Roman" w:hAnsi="Tahoma" w:cs="Tahoma"/>
          <w:color w:val="000000"/>
          <w:sz w:val="18"/>
          <w:szCs w:val="18"/>
          <w:lang w:eastAsia="ru-RU"/>
        </w:rPr>
        <w:t>обнародования проекта решения Собрания депутатов</w:t>
      </w:r>
      <w:proofErr w:type="gramEnd"/>
      <w:r w:rsidRPr="00974EEF">
        <w:rPr>
          <w:rFonts w:ascii="Tahoma" w:eastAsia="Times New Roman" w:hAnsi="Tahoma" w:cs="Tahoma"/>
          <w:color w:val="000000"/>
          <w:sz w:val="18"/>
          <w:szCs w:val="18"/>
          <w:lang w:eastAsia="ru-RU"/>
        </w:rPr>
        <w:t xml:space="preserve"> Нижнереутчанского сельсовета Медвенского района « О бюджете муниципального образования </w:t>
      </w:r>
      <w:r w:rsidRPr="00974EEF">
        <w:rPr>
          <w:rFonts w:ascii="Tahoma" w:eastAsia="Times New Roman" w:hAnsi="Tahoma" w:cs="Tahoma"/>
          <w:color w:val="000000"/>
          <w:sz w:val="18"/>
          <w:szCs w:val="18"/>
          <w:lang w:eastAsia="ru-RU"/>
        </w:rPr>
        <w:lastRenderedPageBreak/>
        <w:t>«Нижнереутчанский сельсовет» Медвенского района Курской области на 2021 год и плановый период 2022 и 2023  годов».</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974EEF">
        <w:rPr>
          <w:rFonts w:ascii="Tahoma" w:eastAsia="Times New Roman" w:hAnsi="Tahoma" w:cs="Tahoma"/>
          <w:color w:val="000000"/>
          <w:sz w:val="18"/>
          <w:szCs w:val="18"/>
          <w:lang w:eastAsia="ru-RU"/>
        </w:rPr>
        <w:t>3.Все предложения граждан по существу обсуждаемых вопросов направляются в комиссию по обсуждению проекта решения Собрания депутатов Нижнереутчанского сельсовета Медвенского района «О бюджете муниципального образования «Нижнереутчанский сельсовет» Медвенского района Курской области на 2021 год и плановый период 2022 и 2023 годов», приему и учету предложений по нему (далее комиссия), расположенную по адресу:</w:t>
      </w:r>
      <w:proofErr w:type="gramEnd"/>
      <w:r w:rsidRPr="00974EEF">
        <w:rPr>
          <w:rFonts w:ascii="Tahoma" w:eastAsia="Times New Roman" w:hAnsi="Tahoma" w:cs="Tahoma"/>
          <w:color w:val="000000"/>
          <w:sz w:val="18"/>
          <w:szCs w:val="18"/>
          <w:lang w:eastAsia="ru-RU"/>
        </w:rPr>
        <w:t xml:space="preserve"> </w:t>
      </w:r>
      <w:proofErr w:type="gramStart"/>
      <w:r w:rsidRPr="00974EEF">
        <w:rPr>
          <w:rFonts w:ascii="Tahoma" w:eastAsia="Times New Roman" w:hAnsi="Tahoma" w:cs="Tahoma"/>
          <w:color w:val="000000"/>
          <w:sz w:val="18"/>
          <w:szCs w:val="18"/>
          <w:lang w:eastAsia="ru-RU"/>
        </w:rPr>
        <w:t>Курская область Медвенский район с. Нижний Реутец, Администрация Нижнереутчанского сельсовета Медвенского района.</w:t>
      </w:r>
      <w:proofErr w:type="gramEnd"/>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974EEF">
        <w:rPr>
          <w:rFonts w:ascii="Tahoma" w:eastAsia="Times New Roman" w:hAnsi="Tahoma" w:cs="Tahoma"/>
          <w:color w:val="000000"/>
          <w:sz w:val="18"/>
          <w:szCs w:val="18"/>
          <w:lang w:eastAsia="ru-RU"/>
        </w:rPr>
        <w:t>4.Обсуждение гражданами проекта решения Собрания депутатов Нижнереутчанского сельсовета Медвенского района «О бюджете муниципального образования «Нижнереутчанский сельсовет» Медвенского района Курской области на 2021 год и плановый период 2022 и 2023 годов» может проводиться также путем коллективных обсуждений, проводимых в организациях Нижнереутчанского сельсовета Медвенского района Курской области, органах местного самоуправления Нижнереутчанского сельсовета Медвенского района Курской области.</w:t>
      </w:r>
      <w:proofErr w:type="gramEnd"/>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Нижнереутчанского сельсовета «О бюджете муниципального образования «Нижнереутчанский сельсовет» Медвенского района Курской области на 2021 год и плановый период 2022 и 2023  годов».</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5. Индивидуальные и коллективные предложения должны быть представлены в комиссию не позднее 18.00 часов последнего дня обсуждения.</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Утвержден</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решением Собрания депутатов</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Нижнереутчанского сельсовета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Медвенского района</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от 13.11.2020 года № 3/11</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b/>
          <w:bCs/>
          <w:color w:val="000000"/>
          <w:sz w:val="18"/>
          <w:lang w:eastAsia="ru-RU"/>
        </w:rPr>
        <w:t>СОСТАВ</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b/>
          <w:bCs/>
          <w:color w:val="000000"/>
          <w:sz w:val="18"/>
          <w:lang w:eastAsia="ru-RU"/>
        </w:rPr>
        <w:t>КОМИССИИ ПО ОБСУЖДЕНИЮ бюджета муниципального образования «Нижнереутчанский сельсовет» Медвенского района Курской области на 2021год и плановый период 2022 и 2023 годов»</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b/>
          <w:bCs/>
          <w:color w:val="000000"/>
          <w:sz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b/>
          <w:bCs/>
          <w:color w:val="000000"/>
          <w:sz w:val="18"/>
          <w:lang w:eastAsia="ru-RU"/>
        </w:rPr>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lastRenderedPageBreak/>
        <w:t>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w:t>
      </w:r>
    </w:p>
    <w:p w:rsidR="00974EEF" w:rsidRPr="00974EEF" w:rsidRDefault="00974EEF" w:rsidP="00974EEF">
      <w:pPr>
        <w:numPr>
          <w:ilvl w:val="0"/>
          <w:numId w:val="6"/>
        </w:numPr>
        <w:shd w:val="clear" w:color="auto" w:fill="EEEEEE"/>
        <w:spacing w:after="0" w:line="240" w:lineRule="auto"/>
        <w:ind w:left="0"/>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Заместитель Главы</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Администрации Нижнереутчанского сельсовета –</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         председатель комиссии</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2. Иванова Г.А. -  бухгалтер ООО АФ «Реут» - секретарь комиссии</w:t>
      </w:r>
    </w:p>
    <w:p w:rsidR="00974EEF" w:rsidRPr="00974EEF" w:rsidRDefault="00974EEF" w:rsidP="00974EEF">
      <w:pPr>
        <w:shd w:val="clear" w:color="auto" w:fill="EEEEEE"/>
        <w:spacing w:after="0" w:line="240" w:lineRule="auto"/>
        <w:jc w:val="both"/>
        <w:rPr>
          <w:rFonts w:ascii="Tahoma" w:eastAsia="Times New Roman" w:hAnsi="Tahoma" w:cs="Tahoma"/>
          <w:color w:val="000000"/>
          <w:sz w:val="18"/>
          <w:szCs w:val="18"/>
          <w:lang w:eastAsia="ru-RU"/>
        </w:rPr>
      </w:pPr>
      <w:r w:rsidRPr="00974EEF">
        <w:rPr>
          <w:rFonts w:ascii="Tahoma" w:eastAsia="Times New Roman" w:hAnsi="Tahoma" w:cs="Tahoma"/>
          <w:color w:val="000000"/>
          <w:sz w:val="18"/>
          <w:szCs w:val="18"/>
          <w:lang w:eastAsia="ru-RU"/>
        </w:rPr>
        <w:t>3. Хомутова Е.И.- бухгалтер КФХ Веревкина Ю.Г. – член комиссии</w:t>
      </w:r>
    </w:p>
    <w:p w:rsidR="00EA699E" w:rsidRPr="00974EEF" w:rsidRDefault="00EA699E" w:rsidP="00974EEF"/>
    <w:sectPr w:rsidR="00EA699E" w:rsidRPr="00974EEF" w:rsidSect="00FD4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314F2"/>
    <w:multiLevelType w:val="multilevel"/>
    <w:tmpl w:val="86F6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3934BB"/>
    <w:multiLevelType w:val="multilevel"/>
    <w:tmpl w:val="498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CE7E15"/>
    <w:multiLevelType w:val="multilevel"/>
    <w:tmpl w:val="5A54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7F3B9C"/>
    <w:multiLevelType w:val="multilevel"/>
    <w:tmpl w:val="006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2B34C9"/>
    <w:multiLevelType w:val="multilevel"/>
    <w:tmpl w:val="94B6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270454"/>
    <w:multiLevelType w:val="multilevel"/>
    <w:tmpl w:val="63E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C6D1C"/>
    <w:rsid w:val="00004B69"/>
    <w:rsid w:val="00017D0F"/>
    <w:rsid w:val="000436AE"/>
    <w:rsid w:val="00045485"/>
    <w:rsid w:val="000530A5"/>
    <w:rsid w:val="00074AAB"/>
    <w:rsid w:val="000C1AE2"/>
    <w:rsid w:val="000C3E56"/>
    <w:rsid w:val="000C43FA"/>
    <w:rsid w:val="000D27AA"/>
    <w:rsid w:val="000E067F"/>
    <w:rsid w:val="000E2DAC"/>
    <w:rsid w:val="000E7967"/>
    <w:rsid w:val="000F5C32"/>
    <w:rsid w:val="001D2688"/>
    <w:rsid w:val="001E1333"/>
    <w:rsid w:val="001E1D9D"/>
    <w:rsid w:val="001E4035"/>
    <w:rsid w:val="0020793C"/>
    <w:rsid w:val="00292FD3"/>
    <w:rsid w:val="002B6BF0"/>
    <w:rsid w:val="002E48E9"/>
    <w:rsid w:val="003007BE"/>
    <w:rsid w:val="00305F49"/>
    <w:rsid w:val="00322DE3"/>
    <w:rsid w:val="00365D33"/>
    <w:rsid w:val="003A3C68"/>
    <w:rsid w:val="003C7DE7"/>
    <w:rsid w:val="00434B52"/>
    <w:rsid w:val="004B67B1"/>
    <w:rsid w:val="004D1F46"/>
    <w:rsid w:val="004D225C"/>
    <w:rsid w:val="004F0A15"/>
    <w:rsid w:val="004F4B00"/>
    <w:rsid w:val="00513271"/>
    <w:rsid w:val="00540275"/>
    <w:rsid w:val="00560DB5"/>
    <w:rsid w:val="005676FE"/>
    <w:rsid w:val="005B126A"/>
    <w:rsid w:val="005C4E56"/>
    <w:rsid w:val="005C6926"/>
    <w:rsid w:val="00601559"/>
    <w:rsid w:val="00605C1B"/>
    <w:rsid w:val="006B456E"/>
    <w:rsid w:val="006E0CDA"/>
    <w:rsid w:val="006F3137"/>
    <w:rsid w:val="006F3CC1"/>
    <w:rsid w:val="00703CEF"/>
    <w:rsid w:val="00717798"/>
    <w:rsid w:val="00750E67"/>
    <w:rsid w:val="00787FC8"/>
    <w:rsid w:val="00791F5C"/>
    <w:rsid w:val="00821B1C"/>
    <w:rsid w:val="00832FE1"/>
    <w:rsid w:val="0085362B"/>
    <w:rsid w:val="00855896"/>
    <w:rsid w:val="008A0C27"/>
    <w:rsid w:val="008A2D34"/>
    <w:rsid w:val="008E554B"/>
    <w:rsid w:val="008E6214"/>
    <w:rsid w:val="008F0DEA"/>
    <w:rsid w:val="008F5696"/>
    <w:rsid w:val="0092768E"/>
    <w:rsid w:val="00937EC0"/>
    <w:rsid w:val="00941347"/>
    <w:rsid w:val="00945222"/>
    <w:rsid w:val="00974EEF"/>
    <w:rsid w:val="009920C2"/>
    <w:rsid w:val="009A25B4"/>
    <w:rsid w:val="009E0CB1"/>
    <w:rsid w:val="00A5194A"/>
    <w:rsid w:val="00AE7137"/>
    <w:rsid w:val="00AF4591"/>
    <w:rsid w:val="00B06820"/>
    <w:rsid w:val="00B34B9E"/>
    <w:rsid w:val="00B467F2"/>
    <w:rsid w:val="00B55E02"/>
    <w:rsid w:val="00B71BE8"/>
    <w:rsid w:val="00BC13C7"/>
    <w:rsid w:val="00BC6D1C"/>
    <w:rsid w:val="00C11868"/>
    <w:rsid w:val="00C14E79"/>
    <w:rsid w:val="00C238CE"/>
    <w:rsid w:val="00C52351"/>
    <w:rsid w:val="00C86CD6"/>
    <w:rsid w:val="00CB01EB"/>
    <w:rsid w:val="00CB6CEA"/>
    <w:rsid w:val="00D01559"/>
    <w:rsid w:val="00D46942"/>
    <w:rsid w:val="00D54D89"/>
    <w:rsid w:val="00D751AC"/>
    <w:rsid w:val="00D92EE2"/>
    <w:rsid w:val="00D95DF8"/>
    <w:rsid w:val="00D96010"/>
    <w:rsid w:val="00DF1253"/>
    <w:rsid w:val="00E16033"/>
    <w:rsid w:val="00E20FA2"/>
    <w:rsid w:val="00E212FB"/>
    <w:rsid w:val="00EA699E"/>
    <w:rsid w:val="00F65E34"/>
    <w:rsid w:val="00F853E7"/>
    <w:rsid w:val="00FA1983"/>
    <w:rsid w:val="00FB731E"/>
    <w:rsid w:val="00FC282C"/>
    <w:rsid w:val="00FD4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9"/>
  </w:style>
  <w:style w:type="paragraph" w:styleId="1">
    <w:name w:val="heading 1"/>
    <w:basedOn w:val="a"/>
    <w:next w:val="a"/>
    <w:link w:val="10"/>
    <w:uiPriority w:val="9"/>
    <w:qFormat/>
    <w:rsid w:val="00832F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8E554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0E06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5194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137"/>
    <w:rPr>
      <w:color w:val="0563C1" w:themeColor="hyperlink"/>
      <w:u w:val="single"/>
    </w:rPr>
  </w:style>
  <w:style w:type="character" w:customStyle="1" w:styleId="UnresolvedMention">
    <w:name w:val="Unresolved Mention"/>
    <w:basedOn w:val="a0"/>
    <w:uiPriority w:val="99"/>
    <w:semiHidden/>
    <w:unhideWhenUsed/>
    <w:rsid w:val="006F3137"/>
    <w:rPr>
      <w:color w:val="605E5C"/>
      <w:shd w:val="clear" w:color="auto" w:fill="E1DFDD"/>
    </w:rPr>
  </w:style>
  <w:style w:type="paragraph" w:styleId="a4">
    <w:name w:val="Normal (Web)"/>
    <w:basedOn w:val="a"/>
    <w:uiPriority w:val="99"/>
    <w:unhideWhenUsed/>
    <w:rsid w:val="004D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1F46"/>
    <w:rPr>
      <w:b/>
      <w:bCs/>
    </w:rPr>
  </w:style>
  <w:style w:type="character" w:styleId="a6">
    <w:name w:val="Emphasis"/>
    <w:basedOn w:val="a0"/>
    <w:uiPriority w:val="20"/>
    <w:qFormat/>
    <w:rsid w:val="00D92EE2"/>
    <w:rPr>
      <w:i/>
      <w:iCs/>
    </w:rPr>
  </w:style>
  <w:style w:type="character" w:customStyle="1" w:styleId="30">
    <w:name w:val="Заголовок 3 Знак"/>
    <w:basedOn w:val="a0"/>
    <w:link w:val="3"/>
    <w:uiPriority w:val="9"/>
    <w:rsid w:val="000E067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32FE1"/>
    <w:rPr>
      <w:rFonts w:asciiTheme="majorHAnsi" w:eastAsiaTheme="majorEastAsia" w:hAnsiTheme="majorHAnsi" w:cstheme="majorBidi"/>
      <w:b/>
      <w:bCs/>
      <w:color w:val="2F5496" w:themeColor="accent1" w:themeShade="BF"/>
      <w:sz w:val="28"/>
      <w:szCs w:val="28"/>
    </w:rPr>
  </w:style>
  <w:style w:type="character" w:customStyle="1" w:styleId="40">
    <w:name w:val="Заголовок 4 Знак"/>
    <w:basedOn w:val="a0"/>
    <w:link w:val="4"/>
    <w:uiPriority w:val="9"/>
    <w:semiHidden/>
    <w:rsid w:val="00A5194A"/>
    <w:rPr>
      <w:rFonts w:asciiTheme="majorHAnsi" w:eastAsiaTheme="majorEastAsia" w:hAnsiTheme="majorHAnsi" w:cstheme="majorBidi"/>
      <w:b/>
      <w:bCs/>
      <w:i/>
      <w:iCs/>
      <w:color w:val="4472C4" w:themeColor="accent1"/>
    </w:rPr>
  </w:style>
  <w:style w:type="character" w:styleId="a7">
    <w:name w:val="FollowedHyperlink"/>
    <w:basedOn w:val="a0"/>
    <w:uiPriority w:val="99"/>
    <w:semiHidden/>
    <w:unhideWhenUsed/>
    <w:rsid w:val="00AF4591"/>
    <w:rPr>
      <w:color w:val="800080"/>
      <w:u w:val="single"/>
    </w:rPr>
  </w:style>
  <w:style w:type="character" w:customStyle="1" w:styleId="20">
    <w:name w:val="Заголовок 2 Знак"/>
    <w:basedOn w:val="a0"/>
    <w:link w:val="2"/>
    <w:uiPriority w:val="9"/>
    <w:semiHidden/>
    <w:rsid w:val="008E554B"/>
    <w:rPr>
      <w:rFonts w:asciiTheme="majorHAnsi" w:eastAsiaTheme="majorEastAsia" w:hAnsiTheme="majorHAnsi" w:cstheme="majorBidi"/>
      <w:b/>
      <w:bCs/>
      <w:color w:val="4472C4" w:themeColor="accent1"/>
      <w:sz w:val="26"/>
      <w:szCs w:val="26"/>
    </w:rPr>
  </w:style>
</w:styles>
</file>

<file path=word/webSettings.xml><?xml version="1.0" encoding="utf-8"?>
<w:webSettings xmlns:r="http://schemas.openxmlformats.org/officeDocument/2006/relationships" xmlns:w="http://schemas.openxmlformats.org/wordprocessingml/2006/main">
  <w:divs>
    <w:div w:id="5862647">
      <w:bodyDiv w:val="1"/>
      <w:marLeft w:val="0"/>
      <w:marRight w:val="0"/>
      <w:marTop w:val="0"/>
      <w:marBottom w:val="0"/>
      <w:divBdr>
        <w:top w:val="none" w:sz="0" w:space="0" w:color="auto"/>
        <w:left w:val="none" w:sz="0" w:space="0" w:color="auto"/>
        <w:bottom w:val="none" w:sz="0" w:space="0" w:color="auto"/>
        <w:right w:val="none" w:sz="0" w:space="0" w:color="auto"/>
      </w:divBdr>
      <w:divsChild>
        <w:div w:id="1476948483">
          <w:marLeft w:val="0"/>
          <w:marRight w:val="0"/>
          <w:marTop w:val="0"/>
          <w:marBottom w:val="225"/>
          <w:divBdr>
            <w:top w:val="none" w:sz="0" w:space="0" w:color="auto"/>
            <w:left w:val="none" w:sz="0" w:space="0" w:color="auto"/>
            <w:bottom w:val="none" w:sz="0" w:space="0" w:color="auto"/>
            <w:right w:val="none" w:sz="0" w:space="0" w:color="auto"/>
          </w:divBdr>
        </w:div>
      </w:divsChild>
    </w:div>
    <w:div w:id="58792669">
      <w:bodyDiv w:val="1"/>
      <w:marLeft w:val="0"/>
      <w:marRight w:val="0"/>
      <w:marTop w:val="0"/>
      <w:marBottom w:val="0"/>
      <w:divBdr>
        <w:top w:val="none" w:sz="0" w:space="0" w:color="auto"/>
        <w:left w:val="none" w:sz="0" w:space="0" w:color="auto"/>
        <w:bottom w:val="none" w:sz="0" w:space="0" w:color="auto"/>
        <w:right w:val="none" w:sz="0" w:space="0" w:color="auto"/>
      </w:divBdr>
      <w:divsChild>
        <w:div w:id="1060053601">
          <w:marLeft w:val="0"/>
          <w:marRight w:val="0"/>
          <w:marTop w:val="0"/>
          <w:marBottom w:val="225"/>
          <w:divBdr>
            <w:top w:val="none" w:sz="0" w:space="0" w:color="auto"/>
            <w:left w:val="none" w:sz="0" w:space="0" w:color="auto"/>
            <w:bottom w:val="none" w:sz="0" w:space="0" w:color="auto"/>
            <w:right w:val="none" w:sz="0" w:space="0" w:color="auto"/>
          </w:divBdr>
        </w:div>
      </w:divsChild>
    </w:div>
    <w:div w:id="80807791">
      <w:bodyDiv w:val="1"/>
      <w:marLeft w:val="0"/>
      <w:marRight w:val="0"/>
      <w:marTop w:val="0"/>
      <w:marBottom w:val="0"/>
      <w:divBdr>
        <w:top w:val="none" w:sz="0" w:space="0" w:color="auto"/>
        <w:left w:val="none" w:sz="0" w:space="0" w:color="auto"/>
        <w:bottom w:val="none" w:sz="0" w:space="0" w:color="auto"/>
        <w:right w:val="none" w:sz="0" w:space="0" w:color="auto"/>
      </w:divBdr>
      <w:divsChild>
        <w:div w:id="510221505">
          <w:marLeft w:val="0"/>
          <w:marRight w:val="0"/>
          <w:marTop w:val="0"/>
          <w:marBottom w:val="225"/>
          <w:divBdr>
            <w:top w:val="none" w:sz="0" w:space="0" w:color="auto"/>
            <w:left w:val="none" w:sz="0" w:space="0" w:color="auto"/>
            <w:bottom w:val="none" w:sz="0" w:space="0" w:color="auto"/>
            <w:right w:val="none" w:sz="0" w:space="0" w:color="auto"/>
          </w:divBdr>
        </w:div>
      </w:divsChild>
    </w:div>
    <w:div w:id="95908400">
      <w:bodyDiv w:val="1"/>
      <w:marLeft w:val="0"/>
      <w:marRight w:val="0"/>
      <w:marTop w:val="0"/>
      <w:marBottom w:val="0"/>
      <w:divBdr>
        <w:top w:val="none" w:sz="0" w:space="0" w:color="auto"/>
        <w:left w:val="none" w:sz="0" w:space="0" w:color="auto"/>
        <w:bottom w:val="none" w:sz="0" w:space="0" w:color="auto"/>
        <w:right w:val="none" w:sz="0" w:space="0" w:color="auto"/>
      </w:divBdr>
      <w:divsChild>
        <w:div w:id="1977639669">
          <w:marLeft w:val="0"/>
          <w:marRight w:val="0"/>
          <w:marTop w:val="0"/>
          <w:marBottom w:val="225"/>
          <w:divBdr>
            <w:top w:val="none" w:sz="0" w:space="0" w:color="auto"/>
            <w:left w:val="none" w:sz="0" w:space="0" w:color="auto"/>
            <w:bottom w:val="none" w:sz="0" w:space="0" w:color="auto"/>
            <w:right w:val="none" w:sz="0" w:space="0" w:color="auto"/>
          </w:divBdr>
        </w:div>
      </w:divsChild>
    </w:div>
    <w:div w:id="108670993">
      <w:bodyDiv w:val="1"/>
      <w:marLeft w:val="0"/>
      <w:marRight w:val="0"/>
      <w:marTop w:val="0"/>
      <w:marBottom w:val="0"/>
      <w:divBdr>
        <w:top w:val="none" w:sz="0" w:space="0" w:color="auto"/>
        <w:left w:val="none" w:sz="0" w:space="0" w:color="auto"/>
        <w:bottom w:val="none" w:sz="0" w:space="0" w:color="auto"/>
        <w:right w:val="none" w:sz="0" w:space="0" w:color="auto"/>
      </w:divBdr>
      <w:divsChild>
        <w:div w:id="1523587594">
          <w:marLeft w:val="0"/>
          <w:marRight w:val="0"/>
          <w:marTop w:val="0"/>
          <w:marBottom w:val="225"/>
          <w:divBdr>
            <w:top w:val="none" w:sz="0" w:space="0" w:color="auto"/>
            <w:left w:val="none" w:sz="0" w:space="0" w:color="auto"/>
            <w:bottom w:val="none" w:sz="0" w:space="0" w:color="auto"/>
            <w:right w:val="none" w:sz="0" w:space="0" w:color="auto"/>
          </w:divBdr>
        </w:div>
      </w:divsChild>
    </w:div>
    <w:div w:id="109712498">
      <w:bodyDiv w:val="1"/>
      <w:marLeft w:val="0"/>
      <w:marRight w:val="0"/>
      <w:marTop w:val="0"/>
      <w:marBottom w:val="0"/>
      <w:divBdr>
        <w:top w:val="none" w:sz="0" w:space="0" w:color="auto"/>
        <w:left w:val="none" w:sz="0" w:space="0" w:color="auto"/>
        <w:bottom w:val="none" w:sz="0" w:space="0" w:color="auto"/>
        <w:right w:val="none" w:sz="0" w:space="0" w:color="auto"/>
      </w:divBdr>
      <w:divsChild>
        <w:div w:id="1814641352">
          <w:marLeft w:val="0"/>
          <w:marRight w:val="0"/>
          <w:marTop w:val="0"/>
          <w:marBottom w:val="225"/>
          <w:divBdr>
            <w:top w:val="none" w:sz="0" w:space="0" w:color="auto"/>
            <w:left w:val="none" w:sz="0" w:space="0" w:color="auto"/>
            <w:bottom w:val="none" w:sz="0" w:space="0" w:color="auto"/>
            <w:right w:val="none" w:sz="0" w:space="0" w:color="auto"/>
          </w:divBdr>
        </w:div>
      </w:divsChild>
    </w:div>
    <w:div w:id="116991628">
      <w:bodyDiv w:val="1"/>
      <w:marLeft w:val="0"/>
      <w:marRight w:val="0"/>
      <w:marTop w:val="0"/>
      <w:marBottom w:val="0"/>
      <w:divBdr>
        <w:top w:val="none" w:sz="0" w:space="0" w:color="auto"/>
        <w:left w:val="none" w:sz="0" w:space="0" w:color="auto"/>
        <w:bottom w:val="none" w:sz="0" w:space="0" w:color="auto"/>
        <w:right w:val="none" w:sz="0" w:space="0" w:color="auto"/>
      </w:divBdr>
    </w:div>
    <w:div w:id="123084654">
      <w:bodyDiv w:val="1"/>
      <w:marLeft w:val="0"/>
      <w:marRight w:val="0"/>
      <w:marTop w:val="0"/>
      <w:marBottom w:val="0"/>
      <w:divBdr>
        <w:top w:val="none" w:sz="0" w:space="0" w:color="auto"/>
        <w:left w:val="none" w:sz="0" w:space="0" w:color="auto"/>
        <w:bottom w:val="none" w:sz="0" w:space="0" w:color="auto"/>
        <w:right w:val="none" w:sz="0" w:space="0" w:color="auto"/>
      </w:divBdr>
      <w:divsChild>
        <w:div w:id="1888642482">
          <w:marLeft w:val="0"/>
          <w:marRight w:val="0"/>
          <w:marTop w:val="0"/>
          <w:marBottom w:val="225"/>
          <w:divBdr>
            <w:top w:val="none" w:sz="0" w:space="0" w:color="auto"/>
            <w:left w:val="none" w:sz="0" w:space="0" w:color="auto"/>
            <w:bottom w:val="none" w:sz="0" w:space="0" w:color="auto"/>
            <w:right w:val="none" w:sz="0" w:space="0" w:color="auto"/>
          </w:divBdr>
        </w:div>
      </w:divsChild>
    </w:div>
    <w:div w:id="164367735">
      <w:bodyDiv w:val="1"/>
      <w:marLeft w:val="0"/>
      <w:marRight w:val="0"/>
      <w:marTop w:val="0"/>
      <w:marBottom w:val="0"/>
      <w:divBdr>
        <w:top w:val="none" w:sz="0" w:space="0" w:color="auto"/>
        <w:left w:val="none" w:sz="0" w:space="0" w:color="auto"/>
        <w:bottom w:val="none" w:sz="0" w:space="0" w:color="auto"/>
        <w:right w:val="none" w:sz="0" w:space="0" w:color="auto"/>
      </w:divBdr>
      <w:divsChild>
        <w:div w:id="707610488">
          <w:marLeft w:val="0"/>
          <w:marRight w:val="0"/>
          <w:marTop w:val="0"/>
          <w:marBottom w:val="225"/>
          <w:divBdr>
            <w:top w:val="none" w:sz="0" w:space="0" w:color="auto"/>
            <w:left w:val="none" w:sz="0" w:space="0" w:color="auto"/>
            <w:bottom w:val="none" w:sz="0" w:space="0" w:color="auto"/>
            <w:right w:val="none" w:sz="0" w:space="0" w:color="auto"/>
          </w:divBdr>
        </w:div>
      </w:divsChild>
    </w:div>
    <w:div w:id="168839577">
      <w:bodyDiv w:val="1"/>
      <w:marLeft w:val="0"/>
      <w:marRight w:val="0"/>
      <w:marTop w:val="0"/>
      <w:marBottom w:val="0"/>
      <w:divBdr>
        <w:top w:val="none" w:sz="0" w:space="0" w:color="auto"/>
        <w:left w:val="none" w:sz="0" w:space="0" w:color="auto"/>
        <w:bottom w:val="none" w:sz="0" w:space="0" w:color="auto"/>
        <w:right w:val="none" w:sz="0" w:space="0" w:color="auto"/>
      </w:divBdr>
      <w:divsChild>
        <w:div w:id="1804345476">
          <w:marLeft w:val="0"/>
          <w:marRight w:val="0"/>
          <w:marTop w:val="0"/>
          <w:marBottom w:val="225"/>
          <w:divBdr>
            <w:top w:val="none" w:sz="0" w:space="0" w:color="auto"/>
            <w:left w:val="none" w:sz="0" w:space="0" w:color="auto"/>
            <w:bottom w:val="none" w:sz="0" w:space="0" w:color="auto"/>
            <w:right w:val="none" w:sz="0" w:space="0" w:color="auto"/>
          </w:divBdr>
        </w:div>
      </w:divsChild>
    </w:div>
    <w:div w:id="179392827">
      <w:bodyDiv w:val="1"/>
      <w:marLeft w:val="0"/>
      <w:marRight w:val="0"/>
      <w:marTop w:val="0"/>
      <w:marBottom w:val="0"/>
      <w:divBdr>
        <w:top w:val="none" w:sz="0" w:space="0" w:color="auto"/>
        <w:left w:val="none" w:sz="0" w:space="0" w:color="auto"/>
        <w:bottom w:val="none" w:sz="0" w:space="0" w:color="auto"/>
        <w:right w:val="none" w:sz="0" w:space="0" w:color="auto"/>
      </w:divBdr>
      <w:divsChild>
        <w:div w:id="1273318796">
          <w:marLeft w:val="0"/>
          <w:marRight w:val="0"/>
          <w:marTop w:val="0"/>
          <w:marBottom w:val="225"/>
          <w:divBdr>
            <w:top w:val="none" w:sz="0" w:space="0" w:color="auto"/>
            <w:left w:val="none" w:sz="0" w:space="0" w:color="auto"/>
            <w:bottom w:val="none" w:sz="0" w:space="0" w:color="auto"/>
            <w:right w:val="none" w:sz="0" w:space="0" w:color="auto"/>
          </w:divBdr>
        </w:div>
      </w:divsChild>
    </w:div>
    <w:div w:id="186407859">
      <w:bodyDiv w:val="1"/>
      <w:marLeft w:val="0"/>
      <w:marRight w:val="0"/>
      <w:marTop w:val="0"/>
      <w:marBottom w:val="0"/>
      <w:divBdr>
        <w:top w:val="none" w:sz="0" w:space="0" w:color="auto"/>
        <w:left w:val="none" w:sz="0" w:space="0" w:color="auto"/>
        <w:bottom w:val="none" w:sz="0" w:space="0" w:color="auto"/>
        <w:right w:val="none" w:sz="0" w:space="0" w:color="auto"/>
      </w:divBdr>
      <w:divsChild>
        <w:div w:id="89981746">
          <w:marLeft w:val="0"/>
          <w:marRight w:val="0"/>
          <w:marTop w:val="0"/>
          <w:marBottom w:val="225"/>
          <w:divBdr>
            <w:top w:val="none" w:sz="0" w:space="0" w:color="auto"/>
            <w:left w:val="none" w:sz="0" w:space="0" w:color="auto"/>
            <w:bottom w:val="none" w:sz="0" w:space="0" w:color="auto"/>
            <w:right w:val="none" w:sz="0" w:space="0" w:color="auto"/>
          </w:divBdr>
        </w:div>
      </w:divsChild>
    </w:div>
    <w:div w:id="204946440">
      <w:bodyDiv w:val="1"/>
      <w:marLeft w:val="0"/>
      <w:marRight w:val="0"/>
      <w:marTop w:val="0"/>
      <w:marBottom w:val="0"/>
      <w:divBdr>
        <w:top w:val="none" w:sz="0" w:space="0" w:color="auto"/>
        <w:left w:val="none" w:sz="0" w:space="0" w:color="auto"/>
        <w:bottom w:val="none" w:sz="0" w:space="0" w:color="auto"/>
        <w:right w:val="none" w:sz="0" w:space="0" w:color="auto"/>
      </w:divBdr>
      <w:divsChild>
        <w:div w:id="1773087454">
          <w:marLeft w:val="0"/>
          <w:marRight w:val="0"/>
          <w:marTop w:val="0"/>
          <w:marBottom w:val="225"/>
          <w:divBdr>
            <w:top w:val="none" w:sz="0" w:space="0" w:color="auto"/>
            <w:left w:val="none" w:sz="0" w:space="0" w:color="auto"/>
            <w:bottom w:val="none" w:sz="0" w:space="0" w:color="auto"/>
            <w:right w:val="none" w:sz="0" w:space="0" w:color="auto"/>
          </w:divBdr>
        </w:div>
      </w:divsChild>
    </w:div>
    <w:div w:id="2166725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79">
          <w:marLeft w:val="0"/>
          <w:marRight w:val="0"/>
          <w:marTop w:val="0"/>
          <w:marBottom w:val="225"/>
          <w:divBdr>
            <w:top w:val="none" w:sz="0" w:space="0" w:color="auto"/>
            <w:left w:val="none" w:sz="0" w:space="0" w:color="auto"/>
            <w:bottom w:val="none" w:sz="0" w:space="0" w:color="auto"/>
            <w:right w:val="none" w:sz="0" w:space="0" w:color="auto"/>
          </w:divBdr>
        </w:div>
      </w:divsChild>
    </w:div>
    <w:div w:id="218904301">
      <w:bodyDiv w:val="1"/>
      <w:marLeft w:val="0"/>
      <w:marRight w:val="0"/>
      <w:marTop w:val="0"/>
      <w:marBottom w:val="0"/>
      <w:divBdr>
        <w:top w:val="none" w:sz="0" w:space="0" w:color="auto"/>
        <w:left w:val="none" w:sz="0" w:space="0" w:color="auto"/>
        <w:bottom w:val="none" w:sz="0" w:space="0" w:color="auto"/>
        <w:right w:val="none" w:sz="0" w:space="0" w:color="auto"/>
      </w:divBdr>
      <w:divsChild>
        <w:div w:id="1775594173">
          <w:marLeft w:val="0"/>
          <w:marRight w:val="0"/>
          <w:marTop w:val="0"/>
          <w:marBottom w:val="225"/>
          <w:divBdr>
            <w:top w:val="none" w:sz="0" w:space="0" w:color="auto"/>
            <w:left w:val="none" w:sz="0" w:space="0" w:color="auto"/>
            <w:bottom w:val="none" w:sz="0" w:space="0" w:color="auto"/>
            <w:right w:val="none" w:sz="0" w:space="0" w:color="auto"/>
          </w:divBdr>
        </w:div>
      </w:divsChild>
    </w:div>
    <w:div w:id="243300226">
      <w:bodyDiv w:val="1"/>
      <w:marLeft w:val="0"/>
      <w:marRight w:val="0"/>
      <w:marTop w:val="0"/>
      <w:marBottom w:val="0"/>
      <w:divBdr>
        <w:top w:val="none" w:sz="0" w:space="0" w:color="auto"/>
        <w:left w:val="none" w:sz="0" w:space="0" w:color="auto"/>
        <w:bottom w:val="none" w:sz="0" w:space="0" w:color="auto"/>
        <w:right w:val="none" w:sz="0" w:space="0" w:color="auto"/>
      </w:divBdr>
      <w:divsChild>
        <w:div w:id="375324942">
          <w:marLeft w:val="0"/>
          <w:marRight w:val="0"/>
          <w:marTop w:val="0"/>
          <w:marBottom w:val="225"/>
          <w:divBdr>
            <w:top w:val="none" w:sz="0" w:space="0" w:color="auto"/>
            <w:left w:val="none" w:sz="0" w:space="0" w:color="auto"/>
            <w:bottom w:val="none" w:sz="0" w:space="0" w:color="auto"/>
            <w:right w:val="none" w:sz="0" w:space="0" w:color="auto"/>
          </w:divBdr>
        </w:div>
      </w:divsChild>
    </w:div>
    <w:div w:id="244262791">
      <w:bodyDiv w:val="1"/>
      <w:marLeft w:val="0"/>
      <w:marRight w:val="0"/>
      <w:marTop w:val="0"/>
      <w:marBottom w:val="0"/>
      <w:divBdr>
        <w:top w:val="none" w:sz="0" w:space="0" w:color="auto"/>
        <w:left w:val="none" w:sz="0" w:space="0" w:color="auto"/>
        <w:bottom w:val="none" w:sz="0" w:space="0" w:color="auto"/>
        <w:right w:val="none" w:sz="0" w:space="0" w:color="auto"/>
      </w:divBdr>
      <w:divsChild>
        <w:div w:id="1806657457">
          <w:marLeft w:val="0"/>
          <w:marRight w:val="0"/>
          <w:marTop w:val="0"/>
          <w:marBottom w:val="225"/>
          <w:divBdr>
            <w:top w:val="none" w:sz="0" w:space="0" w:color="auto"/>
            <w:left w:val="none" w:sz="0" w:space="0" w:color="auto"/>
            <w:bottom w:val="none" w:sz="0" w:space="0" w:color="auto"/>
            <w:right w:val="none" w:sz="0" w:space="0" w:color="auto"/>
          </w:divBdr>
        </w:div>
      </w:divsChild>
    </w:div>
    <w:div w:id="263805577">
      <w:bodyDiv w:val="1"/>
      <w:marLeft w:val="0"/>
      <w:marRight w:val="0"/>
      <w:marTop w:val="0"/>
      <w:marBottom w:val="0"/>
      <w:divBdr>
        <w:top w:val="none" w:sz="0" w:space="0" w:color="auto"/>
        <w:left w:val="none" w:sz="0" w:space="0" w:color="auto"/>
        <w:bottom w:val="none" w:sz="0" w:space="0" w:color="auto"/>
        <w:right w:val="none" w:sz="0" w:space="0" w:color="auto"/>
      </w:divBdr>
      <w:divsChild>
        <w:div w:id="886381130">
          <w:marLeft w:val="0"/>
          <w:marRight w:val="0"/>
          <w:marTop w:val="0"/>
          <w:marBottom w:val="225"/>
          <w:divBdr>
            <w:top w:val="none" w:sz="0" w:space="0" w:color="auto"/>
            <w:left w:val="none" w:sz="0" w:space="0" w:color="auto"/>
            <w:bottom w:val="none" w:sz="0" w:space="0" w:color="auto"/>
            <w:right w:val="none" w:sz="0" w:space="0" w:color="auto"/>
          </w:divBdr>
        </w:div>
      </w:divsChild>
    </w:div>
    <w:div w:id="268701017">
      <w:bodyDiv w:val="1"/>
      <w:marLeft w:val="0"/>
      <w:marRight w:val="0"/>
      <w:marTop w:val="0"/>
      <w:marBottom w:val="0"/>
      <w:divBdr>
        <w:top w:val="none" w:sz="0" w:space="0" w:color="auto"/>
        <w:left w:val="none" w:sz="0" w:space="0" w:color="auto"/>
        <w:bottom w:val="none" w:sz="0" w:space="0" w:color="auto"/>
        <w:right w:val="none" w:sz="0" w:space="0" w:color="auto"/>
      </w:divBdr>
      <w:divsChild>
        <w:div w:id="397242763">
          <w:marLeft w:val="0"/>
          <w:marRight w:val="0"/>
          <w:marTop w:val="0"/>
          <w:marBottom w:val="225"/>
          <w:divBdr>
            <w:top w:val="none" w:sz="0" w:space="0" w:color="auto"/>
            <w:left w:val="none" w:sz="0" w:space="0" w:color="auto"/>
            <w:bottom w:val="none" w:sz="0" w:space="0" w:color="auto"/>
            <w:right w:val="none" w:sz="0" w:space="0" w:color="auto"/>
          </w:divBdr>
        </w:div>
      </w:divsChild>
    </w:div>
    <w:div w:id="319650941">
      <w:bodyDiv w:val="1"/>
      <w:marLeft w:val="0"/>
      <w:marRight w:val="0"/>
      <w:marTop w:val="0"/>
      <w:marBottom w:val="0"/>
      <w:divBdr>
        <w:top w:val="none" w:sz="0" w:space="0" w:color="auto"/>
        <w:left w:val="none" w:sz="0" w:space="0" w:color="auto"/>
        <w:bottom w:val="none" w:sz="0" w:space="0" w:color="auto"/>
        <w:right w:val="none" w:sz="0" w:space="0" w:color="auto"/>
      </w:divBdr>
      <w:divsChild>
        <w:div w:id="497042307">
          <w:marLeft w:val="0"/>
          <w:marRight w:val="0"/>
          <w:marTop w:val="0"/>
          <w:marBottom w:val="225"/>
          <w:divBdr>
            <w:top w:val="none" w:sz="0" w:space="0" w:color="auto"/>
            <w:left w:val="none" w:sz="0" w:space="0" w:color="auto"/>
            <w:bottom w:val="none" w:sz="0" w:space="0" w:color="auto"/>
            <w:right w:val="none" w:sz="0" w:space="0" w:color="auto"/>
          </w:divBdr>
        </w:div>
      </w:divsChild>
    </w:div>
    <w:div w:id="340012522">
      <w:bodyDiv w:val="1"/>
      <w:marLeft w:val="0"/>
      <w:marRight w:val="0"/>
      <w:marTop w:val="0"/>
      <w:marBottom w:val="0"/>
      <w:divBdr>
        <w:top w:val="none" w:sz="0" w:space="0" w:color="auto"/>
        <w:left w:val="none" w:sz="0" w:space="0" w:color="auto"/>
        <w:bottom w:val="none" w:sz="0" w:space="0" w:color="auto"/>
        <w:right w:val="none" w:sz="0" w:space="0" w:color="auto"/>
      </w:divBdr>
      <w:divsChild>
        <w:div w:id="1126807">
          <w:marLeft w:val="0"/>
          <w:marRight w:val="0"/>
          <w:marTop w:val="0"/>
          <w:marBottom w:val="225"/>
          <w:divBdr>
            <w:top w:val="none" w:sz="0" w:space="0" w:color="auto"/>
            <w:left w:val="none" w:sz="0" w:space="0" w:color="auto"/>
            <w:bottom w:val="none" w:sz="0" w:space="0" w:color="auto"/>
            <w:right w:val="none" w:sz="0" w:space="0" w:color="auto"/>
          </w:divBdr>
        </w:div>
      </w:divsChild>
    </w:div>
    <w:div w:id="385422939">
      <w:bodyDiv w:val="1"/>
      <w:marLeft w:val="0"/>
      <w:marRight w:val="0"/>
      <w:marTop w:val="0"/>
      <w:marBottom w:val="0"/>
      <w:divBdr>
        <w:top w:val="none" w:sz="0" w:space="0" w:color="auto"/>
        <w:left w:val="none" w:sz="0" w:space="0" w:color="auto"/>
        <w:bottom w:val="none" w:sz="0" w:space="0" w:color="auto"/>
        <w:right w:val="none" w:sz="0" w:space="0" w:color="auto"/>
      </w:divBdr>
      <w:divsChild>
        <w:div w:id="1032539542">
          <w:marLeft w:val="0"/>
          <w:marRight w:val="0"/>
          <w:marTop w:val="0"/>
          <w:marBottom w:val="225"/>
          <w:divBdr>
            <w:top w:val="none" w:sz="0" w:space="0" w:color="auto"/>
            <w:left w:val="none" w:sz="0" w:space="0" w:color="auto"/>
            <w:bottom w:val="none" w:sz="0" w:space="0" w:color="auto"/>
            <w:right w:val="none" w:sz="0" w:space="0" w:color="auto"/>
          </w:divBdr>
        </w:div>
      </w:divsChild>
    </w:div>
    <w:div w:id="415059835">
      <w:bodyDiv w:val="1"/>
      <w:marLeft w:val="0"/>
      <w:marRight w:val="0"/>
      <w:marTop w:val="0"/>
      <w:marBottom w:val="0"/>
      <w:divBdr>
        <w:top w:val="none" w:sz="0" w:space="0" w:color="auto"/>
        <w:left w:val="none" w:sz="0" w:space="0" w:color="auto"/>
        <w:bottom w:val="none" w:sz="0" w:space="0" w:color="auto"/>
        <w:right w:val="none" w:sz="0" w:space="0" w:color="auto"/>
      </w:divBdr>
      <w:divsChild>
        <w:div w:id="842159654">
          <w:marLeft w:val="0"/>
          <w:marRight w:val="0"/>
          <w:marTop w:val="0"/>
          <w:marBottom w:val="225"/>
          <w:divBdr>
            <w:top w:val="none" w:sz="0" w:space="0" w:color="auto"/>
            <w:left w:val="none" w:sz="0" w:space="0" w:color="auto"/>
            <w:bottom w:val="none" w:sz="0" w:space="0" w:color="auto"/>
            <w:right w:val="none" w:sz="0" w:space="0" w:color="auto"/>
          </w:divBdr>
        </w:div>
      </w:divsChild>
    </w:div>
    <w:div w:id="453015519">
      <w:bodyDiv w:val="1"/>
      <w:marLeft w:val="0"/>
      <w:marRight w:val="0"/>
      <w:marTop w:val="0"/>
      <w:marBottom w:val="0"/>
      <w:divBdr>
        <w:top w:val="none" w:sz="0" w:space="0" w:color="auto"/>
        <w:left w:val="none" w:sz="0" w:space="0" w:color="auto"/>
        <w:bottom w:val="none" w:sz="0" w:space="0" w:color="auto"/>
        <w:right w:val="none" w:sz="0" w:space="0" w:color="auto"/>
      </w:divBdr>
      <w:divsChild>
        <w:div w:id="1102649179">
          <w:marLeft w:val="0"/>
          <w:marRight w:val="0"/>
          <w:marTop w:val="0"/>
          <w:marBottom w:val="225"/>
          <w:divBdr>
            <w:top w:val="none" w:sz="0" w:space="0" w:color="auto"/>
            <w:left w:val="none" w:sz="0" w:space="0" w:color="auto"/>
            <w:bottom w:val="none" w:sz="0" w:space="0" w:color="auto"/>
            <w:right w:val="none" w:sz="0" w:space="0" w:color="auto"/>
          </w:divBdr>
        </w:div>
      </w:divsChild>
    </w:div>
    <w:div w:id="540440302">
      <w:bodyDiv w:val="1"/>
      <w:marLeft w:val="0"/>
      <w:marRight w:val="0"/>
      <w:marTop w:val="0"/>
      <w:marBottom w:val="0"/>
      <w:divBdr>
        <w:top w:val="none" w:sz="0" w:space="0" w:color="auto"/>
        <w:left w:val="none" w:sz="0" w:space="0" w:color="auto"/>
        <w:bottom w:val="none" w:sz="0" w:space="0" w:color="auto"/>
        <w:right w:val="none" w:sz="0" w:space="0" w:color="auto"/>
      </w:divBdr>
      <w:divsChild>
        <w:div w:id="38208022">
          <w:marLeft w:val="0"/>
          <w:marRight w:val="0"/>
          <w:marTop w:val="0"/>
          <w:marBottom w:val="225"/>
          <w:divBdr>
            <w:top w:val="none" w:sz="0" w:space="0" w:color="auto"/>
            <w:left w:val="none" w:sz="0" w:space="0" w:color="auto"/>
            <w:bottom w:val="none" w:sz="0" w:space="0" w:color="auto"/>
            <w:right w:val="none" w:sz="0" w:space="0" w:color="auto"/>
          </w:divBdr>
        </w:div>
      </w:divsChild>
    </w:div>
    <w:div w:id="542601957">
      <w:bodyDiv w:val="1"/>
      <w:marLeft w:val="0"/>
      <w:marRight w:val="0"/>
      <w:marTop w:val="0"/>
      <w:marBottom w:val="0"/>
      <w:divBdr>
        <w:top w:val="none" w:sz="0" w:space="0" w:color="auto"/>
        <w:left w:val="none" w:sz="0" w:space="0" w:color="auto"/>
        <w:bottom w:val="none" w:sz="0" w:space="0" w:color="auto"/>
        <w:right w:val="none" w:sz="0" w:space="0" w:color="auto"/>
      </w:divBdr>
      <w:divsChild>
        <w:div w:id="1203860656">
          <w:marLeft w:val="0"/>
          <w:marRight w:val="0"/>
          <w:marTop w:val="0"/>
          <w:marBottom w:val="225"/>
          <w:divBdr>
            <w:top w:val="none" w:sz="0" w:space="0" w:color="auto"/>
            <w:left w:val="none" w:sz="0" w:space="0" w:color="auto"/>
            <w:bottom w:val="none" w:sz="0" w:space="0" w:color="auto"/>
            <w:right w:val="none" w:sz="0" w:space="0" w:color="auto"/>
          </w:divBdr>
        </w:div>
      </w:divsChild>
    </w:div>
    <w:div w:id="619190767">
      <w:bodyDiv w:val="1"/>
      <w:marLeft w:val="0"/>
      <w:marRight w:val="0"/>
      <w:marTop w:val="0"/>
      <w:marBottom w:val="0"/>
      <w:divBdr>
        <w:top w:val="none" w:sz="0" w:space="0" w:color="auto"/>
        <w:left w:val="none" w:sz="0" w:space="0" w:color="auto"/>
        <w:bottom w:val="none" w:sz="0" w:space="0" w:color="auto"/>
        <w:right w:val="none" w:sz="0" w:space="0" w:color="auto"/>
      </w:divBdr>
      <w:divsChild>
        <w:div w:id="1494418850">
          <w:marLeft w:val="0"/>
          <w:marRight w:val="0"/>
          <w:marTop w:val="0"/>
          <w:marBottom w:val="225"/>
          <w:divBdr>
            <w:top w:val="none" w:sz="0" w:space="0" w:color="auto"/>
            <w:left w:val="none" w:sz="0" w:space="0" w:color="auto"/>
            <w:bottom w:val="none" w:sz="0" w:space="0" w:color="auto"/>
            <w:right w:val="none" w:sz="0" w:space="0" w:color="auto"/>
          </w:divBdr>
        </w:div>
      </w:divsChild>
    </w:div>
    <w:div w:id="635834970">
      <w:bodyDiv w:val="1"/>
      <w:marLeft w:val="0"/>
      <w:marRight w:val="0"/>
      <w:marTop w:val="0"/>
      <w:marBottom w:val="0"/>
      <w:divBdr>
        <w:top w:val="none" w:sz="0" w:space="0" w:color="auto"/>
        <w:left w:val="none" w:sz="0" w:space="0" w:color="auto"/>
        <w:bottom w:val="none" w:sz="0" w:space="0" w:color="auto"/>
        <w:right w:val="none" w:sz="0" w:space="0" w:color="auto"/>
      </w:divBdr>
      <w:divsChild>
        <w:div w:id="1549142524">
          <w:marLeft w:val="0"/>
          <w:marRight w:val="0"/>
          <w:marTop w:val="0"/>
          <w:marBottom w:val="225"/>
          <w:divBdr>
            <w:top w:val="none" w:sz="0" w:space="0" w:color="auto"/>
            <w:left w:val="none" w:sz="0" w:space="0" w:color="auto"/>
            <w:bottom w:val="none" w:sz="0" w:space="0" w:color="auto"/>
            <w:right w:val="none" w:sz="0" w:space="0" w:color="auto"/>
          </w:divBdr>
        </w:div>
      </w:divsChild>
    </w:div>
    <w:div w:id="650132136">
      <w:bodyDiv w:val="1"/>
      <w:marLeft w:val="0"/>
      <w:marRight w:val="0"/>
      <w:marTop w:val="0"/>
      <w:marBottom w:val="0"/>
      <w:divBdr>
        <w:top w:val="none" w:sz="0" w:space="0" w:color="auto"/>
        <w:left w:val="none" w:sz="0" w:space="0" w:color="auto"/>
        <w:bottom w:val="none" w:sz="0" w:space="0" w:color="auto"/>
        <w:right w:val="none" w:sz="0" w:space="0" w:color="auto"/>
      </w:divBdr>
      <w:divsChild>
        <w:div w:id="683748750">
          <w:marLeft w:val="0"/>
          <w:marRight w:val="0"/>
          <w:marTop w:val="0"/>
          <w:marBottom w:val="225"/>
          <w:divBdr>
            <w:top w:val="none" w:sz="0" w:space="0" w:color="auto"/>
            <w:left w:val="none" w:sz="0" w:space="0" w:color="auto"/>
            <w:bottom w:val="none" w:sz="0" w:space="0" w:color="auto"/>
            <w:right w:val="none" w:sz="0" w:space="0" w:color="auto"/>
          </w:divBdr>
        </w:div>
      </w:divsChild>
    </w:div>
    <w:div w:id="663702287">
      <w:bodyDiv w:val="1"/>
      <w:marLeft w:val="0"/>
      <w:marRight w:val="0"/>
      <w:marTop w:val="0"/>
      <w:marBottom w:val="0"/>
      <w:divBdr>
        <w:top w:val="none" w:sz="0" w:space="0" w:color="auto"/>
        <w:left w:val="none" w:sz="0" w:space="0" w:color="auto"/>
        <w:bottom w:val="none" w:sz="0" w:space="0" w:color="auto"/>
        <w:right w:val="none" w:sz="0" w:space="0" w:color="auto"/>
      </w:divBdr>
      <w:divsChild>
        <w:div w:id="1078164500">
          <w:marLeft w:val="0"/>
          <w:marRight w:val="0"/>
          <w:marTop w:val="0"/>
          <w:marBottom w:val="225"/>
          <w:divBdr>
            <w:top w:val="none" w:sz="0" w:space="0" w:color="auto"/>
            <w:left w:val="none" w:sz="0" w:space="0" w:color="auto"/>
            <w:bottom w:val="none" w:sz="0" w:space="0" w:color="auto"/>
            <w:right w:val="none" w:sz="0" w:space="0" w:color="auto"/>
          </w:divBdr>
        </w:div>
      </w:divsChild>
    </w:div>
    <w:div w:id="687560318">
      <w:bodyDiv w:val="1"/>
      <w:marLeft w:val="0"/>
      <w:marRight w:val="0"/>
      <w:marTop w:val="0"/>
      <w:marBottom w:val="0"/>
      <w:divBdr>
        <w:top w:val="none" w:sz="0" w:space="0" w:color="auto"/>
        <w:left w:val="none" w:sz="0" w:space="0" w:color="auto"/>
        <w:bottom w:val="none" w:sz="0" w:space="0" w:color="auto"/>
        <w:right w:val="none" w:sz="0" w:space="0" w:color="auto"/>
      </w:divBdr>
      <w:divsChild>
        <w:div w:id="1174077564">
          <w:marLeft w:val="0"/>
          <w:marRight w:val="0"/>
          <w:marTop w:val="0"/>
          <w:marBottom w:val="225"/>
          <w:divBdr>
            <w:top w:val="none" w:sz="0" w:space="0" w:color="auto"/>
            <w:left w:val="none" w:sz="0" w:space="0" w:color="auto"/>
            <w:bottom w:val="none" w:sz="0" w:space="0" w:color="auto"/>
            <w:right w:val="none" w:sz="0" w:space="0" w:color="auto"/>
          </w:divBdr>
        </w:div>
      </w:divsChild>
    </w:div>
    <w:div w:id="717509909">
      <w:bodyDiv w:val="1"/>
      <w:marLeft w:val="0"/>
      <w:marRight w:val="0"/>
      <w:marTop w:val="0"/>
      <w:marBottom w:val="0"/>
      <w:divBdr>
        <w:top w:val="none" w:sz="0" w:space="0" w:color="auto"/>
        <w:left w:val="none" w:sz="0" w:space="0" w:color="auto"/>
        <w:bottom w:val="none" w:sz="0" w:space="0" w:color="auto"/>
        <w:right w:val="none" w:sz="0" w:space="0" w:color="auto"/>
      </w:divBdr>
      <w:divsChild>
        <w:div w:id="1330793208">
          <w:marLeft w:val="0"/>
          <w:marRight w:val="0"/>
          <w:marTop w:val="0"/>
          <w:marBottom w:val="225"/>
          <w:divBdr>
            <w:top w:val="none" w:sz="0" w:space="0" w:color="auto"/>
            <w:left w:val="none" w:sz="0" w:space="0" w:color="auto"/>
            <w:bottom w:val="none" w:sz="0" w:space="0" w:color="auto"/>
            <w:right w:val="none" w:sz="0" w:space="0" w:color="auto"/>
          </w:divBdr>
        </w:div>
      </w:divsChild>
    </w:div>
    <w:div w:id="719864944">
      <w:bodyDiv w:val="1"/>
      <w:marLeft w:val="0"/>
      <w:marRight w:val="0"/>
      <w:marTop w:val="0"/>
      <w:marBottom w:val="0"/>
      <w:divBdr>
        <w:top w:val="none" w:sz="0" w:space="0" w:color="auto"/>
        <w:left w:val="none" w:sz="0" w:space="0" w:color="auto"/>
        <w:bottom w:val="none" w:sz="0" w:space="0" w:color="auto"/>
        <w:right w:val="none" w:sz="0" w:space="0" w:color="auto"/>
      </w:divBdr>
      <w:divsChild>
        <w:div w:id="1860964364">
          <w:marLeft w:val="0"/>
          <w:marRight w:val="0"/>
          <w:marTop w:val="0"/>
          <w:marBottom w:val="225"/>
          <w:divBdr>
            <w:top w:val="none" w:sz="0" w:space="0" w:color="auto"/>
            <w:left w:val="none" w:sz="0" w:space="0" w:color="auto"/>
            <w:bottom w:val="none" w:sz="0" w:space="0" w:color="auto"/>
            <w:right w:val="none" w:sz="0" w:space="0" w:color="auto"/>
          </w:divBdr>
        </w:div>
      </w:divsChild>
    </w:div>
    <w:div w:id="792595805">
      <w:bodyDiv w:val="1"/>
      <w:marLeft w:val="0"/>
      <w:marRight w:val="0"/>
      <w:marTop w:val="0"/>
      <w:marBottom w:val="0"/>
      <w:divBdr>
        <w:top w:val="none" w:sz="0" w:space="0" w:color="auto"/>
        <w:left w:val="none" w:sz="0" w:space="0" w:color="auto"/>
        <w:bottom w:val="none" w:sz="0" w:space="0" w:color="auto"/>
        <w:right w:val="none" w:sz="0" w:space="0" w:color="auto"/>
      </w:divBdr>
      <w:divsChild>
        <w:div w:id="1301611978">
          <w:marLeft w:val="0"/>
          <w:marRight w:val="0"/>
          <w:marTop w:val="0"/>
          <w:marBottom w:val="225"/>
          <w:divBdr>
            <w:top w:val="none" w:sz="0" w:space="0" w:color="auto"/>
            <w:left w:val="none" w:sz="0" w:space="0" w:color="auto"/>
            <w:bottom w:val="none" w:sz="0" w:space="0" w:color="auto"/>
            <w:right w:val="none" w:sz="0" w:space="0" w:color="auto"/>
          </w:divBdr>
        </w:div>
      </w:divsChild>
    </w:div>
    <w:div w:id="844855116">
      <w:bodyDiv w:val="1"/>
      <w:marLeft w:val="0"/>
      <w:marRight w:val="0"/>
      <w:marTop w:val="0"/>
      <w:marBottom w:val="0"/>
      <w:divBdr>
        <w:top w:val="none" w:sz="0" w:space="0" w:color="auto"/>
        <w:left w:val="none" w:sz="0" w:space="0" w:color="auto"/>
        <w:bottom w:val="none" w:sz="0" w:space="0" w:color="auto"/>
        <w:right w:val="none" w:sz="0" w:space="0" w:color="auto"/>
      </w:divBdr>
      <w:divsChild>
        <w:div w:id="2090542681">
          <w:marLeft w:val="0"/>
          <w:marRight w:val="0"/>
          <w:marTop w:val="0"/>
          <w:marBottom w:val="225"/>
          <w:divBdr>
            <w:top w:val="none" w:sz="0" w:space="0" w:color="auto"/>
            <w:left w:val="none" w:sz="0" w:space="0" w:color="auto"/>
            <w:bottom w:val="none" w:sz="0" w:space="0" w:color="auto"/>
            <w:right w:val="none" w:sz="0" w:space="0" w:color="auto"/>
          </w:divBdr>
        </w:div>
      </w:divsChild>
    </w:div>
    <w:div w:id="892036259">
      <w:bodyDiv w:val="1"/>
      <w:marLeft w:val="0"/>
      <w:marRight w:val="0"/>
      <w:marTop w:val="0"/>
      <w:marBottom w:val="0"/>
      <w:divBdr>
        <w:top w:val="none" w:sz="0" w:space="0" w:color="auto"/>
        <w:left w:val="none" w:sz="0" w:space="0" w:color="auto"/>
        <w:bottom w:val="none" w:sz="0" w:space="0" w:color="auto"/>
        <w:right w:val="none" w:sz="0" w:space="0" w:color="auto"/>
      </w:divBdr>
      <w:divsChild>
        <w:div w:id="778139411">
          <w:marLeft w:val="0"/>
          <w:marRight w:val="0"/>
          <w:marTop w:val="0"/>
          <w:marBottom w:val="225"/>
          <w:divBdr>
            <w:top w:val="none" w:sz="0" w:space="0" w:color="auto"/>
            <w:left w:val="none" w:sz="0" w:space="0" w:color="auto"/>
            <w:bottom w:val="none" w:sz="0" w:space="0" w:color="auto"/>
            <w:right w:val="none" w:sz="0" w:space="0" w:color="auto"/>
          </w:divBdr>
        </w:div>
      </w:divsChild>
    </w:div>
    <w:div w:id="892421984">
      <w:bodyDiv w:val="1"/>
      <w:marLeft w:val="0"/>
      <w:marRight w:val="0"/>
      <w:marTop w:val="0"/>
      <w:marBottom w:val="0"/>
      <w:divBdr>
        <w:top w:val="none" w:sz="0" w:space="0" w:color="auto"/>
        <w:left w:val="none" w:sz="0" w:space="0" w:color="auto"/>
        <w:bottom w:val="none" w:sz="0" w:space="0" w:color="auto"/>
        <w:right w:val="none" w:sz="0" w:space="0" w:color="auto"/>
      </w:divBdr>
      <w:divsChild>
        <w:div w:id="2109960915">
          <w:marLeft w:val="0"/>
          <w:marRight w:val="0"/>
          <w:marTop w:val="0"/>
          <w:marBottom w:val="225"/>
          <w:divBdr>
            <w:top w:val="none" w:sz="0" w:space="0" w:color="auto"/>
            <w:left w:val="none" w:sz="0" w:space="0" w:color="auto"/>
            <w:bottom w:val="none" w:sz="0" w:space="0" w:color="auto"/>
            <w:right w:val="none" w:sz="0" w:space="0" w:color="auto"/>
          </w:divBdr>
        </w:div>
      </w:divsChild>
    </w:div>
    <w:div w:id="934367638">
      <w:bodyDiv w:val="1"/>
      <w:marLeft w:val="0"/>
      <w:marRight w:val="0"/>
      <w:marTop w:val="0"/>
      <w:marBottom w:val="0"/>
      <w:divBdr>
        <w:top w:val="none" w:sz="0" w:space="0" w:color="auto"/>
        <w:left w:val="none" w:sz="0" w:space="0" w:color="auto"/>
        <w:bottom w:val="none" w:sz="0" w:space="0" w:color="auto"/>
        <w:right w:val="none" w:sz="0" w:space="0" w:color="auto"/>
      </w:divBdr>
      <w:divsChild>
        <w:div w:id="1623226264">
          <w:marLeft w:val="0"/>
          <w:marRight w:val="0"/>
          <w:marTop w:val="0"/>
          <w:marBottom w:val="225"/>
          <w:divBdr>
            <w:top w:val="none" w:sz="0" w:space="0" w:color="auto"/>
            <w:left w:val="none" w:sz="0" w:space="0" w:color="auto"/>
            <w:bottom w:val="none" w:sz="0" w:space="0" w:color="auto"/>
            <w:right w:val="none" w:sz="0" w:space="0" w:color="auto"/>
          </w:divBdr>
        </w:div>
      </w:divsChild>
    </w:div>
    <w:div w:id="940525193">
      <w:bodyDiv w:val="1"/>
      <w:marLeft w:val="0"/>
      <w:marRight w:val="0"/>
      <w:marTop w:val="0"/>
      <w:marBottom w:val="0"/>
      <w:divBdr>
        <w:top w:val="none" w:sz="0" w:space="0" w:color="auto"/>
        <w:left w:val="none" w:sz="0" w:space="0" w:color="auto"/>
        <w:bottom w:val="none" w:sz="0" w:space="0" w:color="auto"/>
        <w:right w:val="none" w:sz="0" w:space="0" w:color="auto"/>
      </w:divBdr>
      <w:divsChild>
        <w:div w:id="2130052605">
          <w:marLeft w:val="0"/>
          <w:marRight w:val="0"/>
          <w:marTop w:val="0"/>
          <w:marBottom w:val="225"/>
          <w:divBdr>
            <w:top w:val="none" w:sz="0" w:space="0" w:color="auto"/>
            <w:left w:val="none" w:sz="0" w:space="0" w:color="auto"/>
            <w:bottom w:val="none" w:sz="0" w:space="0" w:color="auto"/>
            <w:right w:val="none" w:sz="0" w:space="0" w:color="auto"/>
          </w:divBdr>
        </w:div>
      </w:divsChild>
    </w:div>
    <w:div w:id="943346521">
      <w:bodyDiv w:val="1"/>
      <w:marLeft w:val="0"/>
      <w:marRight w:val="0"/>
      <w:marTop w:val="0"/>
      <w:marBottom w:val="0"/>
      <w:divBdr>
        <w:top w:val="none" w:sz="0" w:space="0" w:color="auto"/>
        <w:left w:val="none" w:sz="0" w:space="0" w:color="auto"/>
        <w:bottom w:val="none" w:sz="0" w:space="0" w:color="auto"/>
        <w:right w:val="none" w:sz="0" w:space="0" w:color="auto"/>
      </w:divBdr>
      <w:divsChild>
        <w:div w:id="98839433">
          <w:marLeft w:val="0"/>
          <w:marRight w:val="0"/>
          <w:marTop w:val="0"/>
          <w:marBottom w:val="225"/>
          <w:divBdr>
            <w:top w:val="none" w:sz="0" w:space="0" w:color="auto"/>
            <w:left w:val="none" w:sz="0" w:space="0" w:color="auto"/>
            <w:bottom w:val="none" w:sz="0" w:space="0" w:color="auto"/>
            <w:right w:val="none" w:sz="0" w:space="0" w:color="auto"/>
          </w:divBdr>
        </w:div>
      </w:divsChild>
    </w:div>
    <w:div w:id="945044703">
      <w:bodyDiv w:val="1"/>
      <w:marLeft w:val="0"/>
      <w:marRight w:val="0"/>
      <w:marTop w:val="0"/>
      <w:marBottom w:val="0"/>
      <w:divBdr>
        <w:top w:val="none" w:sz="0" w:space="0" w:color="auto"/>
        <w:left w:val="none" w:sz="0" w:space="0" w:color="auto"/>
        <w:bottom w:val="none" w:sz="0" w:space="0" w:color="auto"/>
        <w:right w:val="none" w:sz="0" w:space="0" w:color="auto"/>
      </w:divBdr>
      <w:divsChild>
        <w:div w:id="1520045665">
          <w:marLeft w:val="0"/>
          <w:marRight w:val="0"/>
          <w:marTop w:val="0"/>
          <w:marBottom w:val="225"/>
          <w:divBdr>
            <w:top w:val="none" w:sz="0" w:space="0" w:color="auto"/>
            <w:left w:val="none" w:sz="0" w:space="0" w:color="auto"/>
            <w:bottom w:val="none" w:sz="0" w:space="0" w:color="auto"/>
            <w:right w:val="none" w:sz="0" w:space="0" w:color="auto"/>
          </w:divBdr>
        </w:div>
      </w:divsChild>
    </w:div>
    <w:div w:id="999890624">
      <w:bodyDiv w:val="1"/>
      <w:marLeft w:val="0"/>
      <w:marRight w:val="0"/>
      <w:marTop w:val="0"/>
      <w:marBottom w:val="0"/>
      <w:divBdr>
        <w:top w:val="none" w:sz="0" w:space="0" w:color="auto"/>
        <w:left w:val="none" w:sz="0" w:space="0" w:color="auto"/>
        <w:bottom w:val="none" w:sz="0" w:space="0" w:color="auto"/>
        <w:right w:val="none" w:sz="0" w:space="0" w:color="auto"/>
      </w:divBdr>
      <w:divsChild>
        <w:div w:id="1889103174">
          <w:marLeft w:val="0"/>
          <w:marRight w:val="0"/>
          <w:marTop w:val="0"/>
          <w:marBottom w:val="225"/>
          <w:divBdr>
            <w:top w:val="none" w:sz="0" w:space="0" w:color="auto"/>
            <w:left w:val="none" w:sz="0" w:space="0" w:color="auto"/>
            <w:bottom w:val="none" w:sz="0" w:space="0" w:color="auto"/>
            <w:right w:val="none" w:sz="0" w:space="0" w:color="auto"/>
          </w:divBdr>
        </w:div>
      </w:divsChild>
    </w:div>
    <w:div w:id="1019161355">
      <w:bodyDiv w:val="1"/>
      <w:marLeft w:val="0"/>
      <w:marRight w:val="0"/>
      <w:marTop w:val="0"/>
      <w:marBottom w:val="0"/>
      <w:divBdr>
        <w:top w:val="none" w:sz="0" w:space="0" w:color="auto"/>
        <w:left w:val="none" w:sz="0" w:space="0" w:color="auto"/>
        <w:bottom w:val="none" w:sz="0" w:space="0" w:color="auto"/>
        <w:right w:val="none" w:sz="0" w:space="0" w:color="auto"/>
      </w:divBdr>
      <w:divsChild>
        <w:div w:id="1910648393">
          <w:marLeft w:val="0"/>
          <w:marRight w:val="0"/>
          <w:marTop w:val="0"/>
          <w:marBottom w:val="225"/>
          <w:divBdr>
            <w:top w:val="none" w:sz="0" w:space="0" w:color="auto"/>
            <w:left w:val="none" w:sz="0" w:space="0" w:color="auto"/>
            <w:bottom w:val="none" w:sz="0" w:space="0" w:color="auto"/>
            <w:right w:val="none" w:sz="0" w:space="0" w:color="auto"/>
          </w:divBdr>
        </w:div>
      </w:divsChild>
    </w:div>
    <w:div w:id="1025865500">
      <w:bodyDiv w:val="1"/>
      <w:marLeft w:val="0"/>
      <w:marRight w:val="0"/>
      <w:marTop w:val="0"/>
      <w:marBottom w:val="0"/>
      <w:divBdr>
        <w:top w:val="none" w:sz="0" w:space="0" w:color="auto"/>
        <w:left w:val="none" w:sz="0" w:space="0" w:color="auto"/>
        <w:bottom w:val="none" w:sz="0" w:space="0" w:color="auto"/>
        <w:right w:val="none" w:sz="0" w:space="0" w:color="auto"/>
      </w:divBdr>
      <w:divsChild>
        <w:div w:id="1002006176">
          <w:marLeft w:val="0"/>
          <w:marRight w:val="0"/>
          <w:marTop w:val="0"/>
          <w:marBottom w:val="225"/>
          <w:divBdr>
            <w:top w:val="none" w:sz="0" w:space="0" w:color="auto"/>
            <w:left w:val="none" w:sz="0" w:space="0" w:color="auto"/>
            <w:bottom w:val="none" w:sz="0" w:space="0" w:color="auto"/>
            <w:right w:val="none" w:sz="0" w:space="0" w:color="auto"/>
          </w:divBdr>
        </w:div>
      </w:divsChild>
    </w:div>
    <w:div w:id="103634596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91">
          <w:marLeft w:val="0"/>
          <w:marRight w:val="0"/>
          <w:marTop w:val="0"/>
          <w:marBottom w:val="225"/>
          <w:divBdr>
            <w:top w:val="none" w:sz="0" w:space="0" w:color="auto"/>
            <w:left w:val="none" w:sz="0" w:space="0" w:color="auto"/>
            <w:bottom w:val="none" w:sz="0" w:space="0" w:color="auto"/>
            <w:right w:val="none" w:sz="0" w:space="0" w:color="auto"/>
          </w:divBdr>
        </w:div>
      </w:divsChild>
    </w:div>
    <w:div w:id="1038432884">
      <w:bodyDiv w:val="1"/>
      <w:marLeft w:val="0"/>
      <w:marRight w:val="0"/>
      <w:marTop w:val="0"/>
      <w:marBottom w:val="0"/>
      <w:divBdr>
        <w:top w:val="none" w:sz="0" w:space="0" w:color="auto"/>
        <w:left w:val="none" w:sz="0" w:space="0" w:color="auto"/>
        <w:bottom w:val="none" w:sz="0" w:space="0" w:color="auto"/>
        <w:right w:val="none" w:sz="0" w:space="0" w:color="auto"/>
      </w:divBdr>
      <w:divsChild>
        <w:div w:id="1452361127">
          <w:marLeft w:val="0"/>
          <w:marRight w:val="0"/>
          <w:marTop w:val="0"/>
          <w:marBottom w:val="225"/>
          <w:divBdr>
            <w:top w:val="none" w:sz="0" w:space="0" w:color="auto"/>
            <w:left w:val="none" w:sz="0" w:space="0" w:color="auto"/>
            <w:bottom w:val="none" w:sz="0" w:space="0" w:color="auto"/>
            <w:right w:val="none" w:sz="0" w:space="0" w:color="auto"/>
          </w:divBdr>
        </w:div>
      </w:divsChild>
    </w:div>
    <w:div w:id="1061560844">
      <w:bodyDiv w:val="1"/>
      <w:marLeft w:val="0"/>
      <w:marRight w:val="0"/>
      <w:marTop w:val="0"/>
      <w:marBottom w:val="0"/>
      <w:divBdr>
        <w:top w:val="none" w:sz="0" w:space="0" w:color="auto"/>
        <w:left w:val="none" w:sz="0" w:space="0" w:color="auto"/>
        <w:bottom w:val="none" w:sz="0" w:space="0" w:color="auto"/>
        <w:right w:val="none" w:sz="0" w:space="0" w:color="auto"/>
      </w:divBdr>
      <w:divsChild>
        <w:div w:id="522524595">
          <w:marLeft w:val="0"/>
          <w:marRight w:val="0"/>
          <w:marTop w:val="0"/>
          <w:marBottom w:val="225"/>
          <w:divBdr>
            <w:top w:val="none" w:sz="0" w:space="0" w:color="auto"/>
            <w:left w:val="none" w:sz="0" w:space="0" w:color="auto"/>
            <w:bottom w:val="none" w:sz="0" w:space="0" w:color="auto"/>
            <w:right w:val="none" w:sz="0" w:space="0" w:color="auto"/>
          </w:divBdr>
        </w:div>
      </w:divsChild>
    </w:div>
    <w:div w:id="1069573313">
      <w:bodyDiv w:val="1"/>
      <w:marLeft w:val="0"/>
      <w:marRight w:val="0"/>
      <w:marTop w:val="0"/>
      <w:marBottom w:val="0"/>
      <w:divBdr>
        <w:top w:val="none" w:sz="0" w:space="0" w:color="auto"/>
        <w:left w:val="none" w:sz="0" w:space="0" w:color="auto"/>
        <w:bottom w:val="none" w:sz="0" w:space="0" w:color="auto"/>
        <w:right w:val="none" w:sz="0" w:space="0" w:color="auto"/>
      </w:divBdr>
      <w:divsChild>
        <w:div w:id="1733231811">
          <w:marLeft w:val="0"/>
          <w:marRight w:val="0"/>
          <w:marTop w:val="0"/>
          <w:marBottom w:val="225"/>
          <w:divBdr>
            <w:top w:val="none" w:sz="0" w:space="0" w:color="auto"/>
            <w:left w:val="none" w:sz="0" w:space="0" w:color="auto"/>
            <w:bottom w:val="none" w:sz="0" w:space="0" w:color="auto"/>
            <w:right w:val="none" w:sz="0" w:space="0" w:color="auto"/>
          </w:divBdr>
        </w:div>
      </w:divsChild>
    </w:div>
    <w:div w:id="1159541490">
      <w:bodyDiv w:val="1"/>
      <w:marLeft w:val="0"/>
      <w:marRight w:val="0"/>
      <w:marTop w:val="0"/>
      <w:marBottom w:val="0"/>
      <w:divBdr>
        <w:top w:val="none" w:sz="0" w:space="0" w:color="auto"/>
        <w:left w:val="none" w:sz="0" w:space="0" w:color="auto"/>
        <w:bottom w:val="none" w:sz="0" w:space="0" w:color="auto"/>
        <w:right w:val="none" w:sz="0" w:space="0" w:color="auto"/>
      </w:divBdr>
      <w:divsChild>
        <w:div w:id="1053312283">
          <w:marLeft w:val="0"/>
          <w:marRight w:val="0"/>
          <w:marTop w:val="0"/>
          <w:marBottom w:val="225"/>
          <w:divBdr>
            <w:top w:val="none" w:sz="0" w:space="0" w:color="auto"/>
            <w:left w:val="none" w:sz="0" w:space="0" w:color="auto"/>
            <w:bottom w:val="none" w:sz="0" w:space="0" w:color="auto"/>
            <w:right w:val="none" w:sz="0" w:space="0" w:color="auto"/>
          </w:divBdr>
        </w:div>
      </w:divsChild>
    </w:div>
    <w:div w:id="1181973712">
      <w:bodyDiv w:val="1"/>
      <w:marLeft w:val="0"/>
      <w:marRight w:val="0"/>
      <w:marTop w:val="0"/>
      <w:marBottom w:val="0"/>
      <w:divBdr>
        <w:top w:val="none" w:sz="0" w:space="0" w:color="auto"/>
        <w:left w:val="none" w:sz="0" w:space="0" w:color="auto"/>
        <w:bottom w:val="none" w:sz="0" w:space="0" w:color="auto"/>
        <w:right w:val="none" w:sz="0" w:space="0" w:color="auto"/>
      </w:divBdr>
      <w:divsChild>
        <w:div w:id="370424511">
          <w:marLeft w:val="0"/>
          <w:marRight w:val="0"/>
          <w:marTop w:val="0"/>
          <w:marBottom w:val="225"/>
          <w:divBdr>
            <w:top w:val="none" w:sz="0" w:space="0" w:color="auto"/>
            <w:left w:val="none" w:sz="0" w:space="0" w:color="auto"/>
            <w:bottom w:val="none" w:sz="0" w:space="0" w:color="auto"/>
            <w:right w:val="none" w:sz="0" w:space="0" w:color="auto"/>
          </w:divBdr>
        </w:div>
      </w:divsChild>
    </w:div>
    <w:div w:id="1217159341">
      <w:bodyDiv w:val="1"/>
      <w:marLeft w:val="0"/>
      <w:marRight w:val="0"/>
      <w:marTop w:val="0"/>
      <w:marBottom w:val="0"/>
      <w:divBdr>
        <w:top w:val="none" w:sz="0" w:space="0" w:color="auto"/>
        <w:left w:val="none" w:sz="0" w:space="0" w:color="auto"/>
        <w:bottom w:val="none" w:sz="0" w:space="0" w:color="auto"/>
        <w:right w:val="none" w:sz="0" w:space="0" w:color="auto"/>
      </w:divBdr>
      <w:divsChild>
        <w:div w:id="1097560110">
          <w:marLeft w:val="0"/>
          <w:marRight w:val="0"/>
          <w:marTop w:val="0"/>
          <w:marBottom w:val="225"/>
          <w:divBdr>
            <w:top w:val="none" w:sz="0" w:space="0" w:color="auto"/>
            <w:left w:val="none" w:sz="0" w:space="0" w:color="auto"/>
            <w:bottom w:val="none" w:sz="0" w:space="0" w:color="auto"/>
            <w:right w:val="none" w:sz="0" w:space="0" w:color="auto"/>
          </w:divBdr>
        </w:div>
      </w:divsChild>
    </w:div>
    <w:div w:id="1265386893">
      <w:bodyDiv w:val="1"/>
      <w:marLeft w:val="0"/>
      <w:marRight w:val="0"/>
      <w:marTop w:val="0"/>
      <w:marBottom w:val="0"/>
      <w:divBdr>
        <w:top w:val="none" w:sz="0" w:space="0" w:color="auto"/>
        <w:left w:val="none" w:sz="0" w:space="0" w:color="auto"/>
        <w:bottom w:val="none" w:sz="0" w:space="0" w:color="auto"/>
        <w:right w:val="none" w:sz="0" w:space="0" w:color="auto"/>
      </w:divBdr>
      <w:divsChild>
        <w:div w:id="264774383">
          <w:marLeft w:val="0"/>
          <w:marRight w:val="0"/>
          <w:marTop w:val="0"/>
          <w:marBottom w:val="225"/>
          <w:divBdr>
            <w:top w:val="none" w:sz="0" w:space="0" w:color="auto"/>
            <w:left w:val="none" w:sz="0" w:space="0" w:color="auto"/>
            <w:bottom w:val="none" w:sz="0" w:space="0" w:color="auto"/>
            <w:right w:val="none" w:sz="0" w:space="0" w:color="auto"/>
          </w:divBdr>
        </w:div>
      </w:divsChild>
    </w:div>
    <w:div w:id="1265653003">
      <w:bodyDiv w:val="1"/>
      <w:marLeft w:val="0"/>
      <w:marRight w:val="0"/>
      <w:marTop w:val="0"/>
      <w:marBottom w:val="0"/>
      <w:divBdr>
        <w:top w:val="none" w:sz="0" w:space="0" w:color="auto"/>
        <w:left w:val="none" w:sz="0" w:space="0" w:color="auto"/>
        <w:bottom w:val="none" w:sz="0" w:space="0" w:color="auto"/>
        <w:right w:val="none" w:sz="0" w:space="0" w:color="auto"/>
      </w:divBdr>
      <w:divsChild>
        <w:div w:id="186068950">
          <w:marLeft w:val="0"/>
          <w:marRight w:val="0"/>
          <w:marTop w:val="0"/>
          <w:marBottom w:val="225"/>
          <w:divBdr>
            <w:top w:val="none" w:sz="0" w:space="0" w:color="auto"/>
            <w:left w:val="none" w:sz="0" w:space="0" w:color="auto"/>
            <w:bottom w:val="none" w:sz="0" w:space="0" w:color="auto"/>
            <w:right w:val="none" w:sz="0" w:space="0" w:color="auto"/>
          </w:divBdr>
        </w:div>
      </w:divsChild>
    </w:div>
    <w:div w:id="1280841928">
      <w:bodyDiv w:val="1"/>
      <w:marLeft w:val="0"/>
      <w:marRight w:val="0"/>
      <w:marTop w:val="0"/>
      <w:marBottom w:val="0"/>
      <w:divBdr>
        <w:top w:val="none" w:sz="0" w:space="0" w:color="auto"/>
        <w:left w:val="none" w:sz="0" w:space="0" w:color="auto"/>
        <w:bottom w:val="none" w:sz="0" w:space="0" w:color="auto"/>
        <w:right w:val="none" w:sz="0" w:space="0" w:color="auto"/>
      </w:divBdr>
      <w:divsChild>
        <w:div w:id="404035948">
          <w:marLeft w:val="0"/>
          <w:marRight w:val="0"/>
          <w:marTop w:val="0"/>
          <w:marBottom w:val="225"/>
          <w:divBdr>
            <w:top w:val="none" w:sz="0" w:space="0" w:color="auto"/>
            <w:left w:val="none" w:sz="0" w:space="0" w:color="auto"/>
            <w:bottom w:val="none" w:sz="0" w:space="0" w:color="auto"/>
            <w:right w:val="none" w:sz="0" w:space="0" w:color="auto"/>
          </w:divBdr>
        </w:div>
      </w:divsChild>
    </w:div>
    <w:div w:id="1290085727">
      <w:bodyDiv w:val="1"/>
      <w:marLeft w:val="0"/>
      <w:marRight w:val="0"/>
      <w:marTop w:val="0"/>
      <w:marBottom w:val="0"/>
      <w:divBdr>
        <w:top w:val="none" w:sz="0" w:space="0" w:color="auto"/>
        <w:left w:val="none" w:sz="0" w:space="0" w:color="auto"/>
        <w:bottom w:val="none" w:sz="0" w:space="0" w:color="auto"/>
        <w:right w:val="none" w:sz="0" w:space="0" w:color="auto"/>
      </w:divBdr>
      <w:divsChild>
        <w:div w:id="1544175529">
          <w:marLeft w:val="0"/>
          <w:marRight w:val="0"/>
          <w:marTop w:val="0"/>
          <w:marBottom w:val="225"/>
          <w:divBdr>
            <w:top w:val="none" w:sz="0" w:space="0" w:color="auto"/>
            <w:left w:val="none" w:sz="0" w:space="0" w:color="auto"/>
            <w:bottom w:val="none" w:sz="0" w:space="0" w:color="auto"/>
            <w:right w:val="none" w:sz="0" w:space="0" w:color="auto"/>
          </w:divBdr>
        </w:div>
        <w:div w:id="1503930781">
          <w:marLeft w:val="0"/>
          <w:marRight w:val="0"/>
          <w:marTop w:val="0"/>
          <w:marBottom w:val="0"/>
          <w:divBdr>
            <w:top w:val="none" w:sz="0" w:space="0" w:color="auto"/>
            <w:left w:val="none" w:sz="0" w:space="0" w:color="auto"/>
            <w:bottom w:val="none" w:sz="0" w:space="0" w:color="auto"/>
            <w:right w:val="none" w:sz="0" w:space="0" w:color="auto"/>
          </w:divBdr>
          <w:divsChild>
            <w:div w:id="878250470">
              <w:marLeft w:val="0"/>
              <w:marRight w:val="0"/>
              <w:marTop w:val="0"/>
              <w:marBottom w:val="0"/>
              <w:divBdr>
                <w:top w:val="none" w:sz="0" w:space="0" w:color="auto"/>
                <w:left w:val="none" w:sz="0" w:space="0" w:color="auto"/>
                <w:bottom w:val="none" w:sz="0" w:space="0" w:color="auto"/>
                <w:right w:val="none" w:sz="0" w:space="0" w:color="auto"/>
              </w:divBdr>
              <w:divsChild>
                <w:div w:id="1575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0992">
          <w:marLeft w:val="0"/>
          <w:marRight w:val="0"/>
          <w:marTop w:val="0"/>
          <w:marBottom w:val="0"/>
          <w:divBdr>
            <w:top w:val="none" w:sz="0" w:space="0" w:color="auto"/>
            <w:left w:val="none" w:sz="0" w:space="0" w:color="auto"/>
            <w:bottom w:val="none" w:sz="0" w:space="0" w:color="auto"/>
            <w:right w:val="none" w:sz="0" w:space="0" w:color="auto"/>
          </w:divBdr>
          <w:divsChild>
            <w:div w:id="141624387">
              <w:marLeft w:val="0"/>
              <w:marRight w:val="0"/>
              <w:marTop w:val="0"/>
              <w:marBottom w:val="0"/>
              <w:divBdr>
                <w:top w:val="none" w:sz="0" w:space="0" w:color="auto"/>
                <w:left w:val="none" w:sz="0" w:space="0" w:color="auto"/>
                <w:bottom w:val="none" w:sz="0" w:space="0" w:color="auto"/>
                <w:right w:val="none" w:sz="0" w:space="0" w:color="auto"/>
              </w:divBdr>
            </w:div>
          </w:divsChild>
        </w:div>
        <w:div w:id="705448273">
          <w:marLeft w:val="0"/>
          <w:marRight w:val="0"/>
          <w:marTop w:val="0"/>
          <w:marBottom w:val="0"/>
          <w:divBdr>
            <w:top w:val="none" w:sz="0" w:space="0" w:color="auto"/>
            <w:left w:val="none" w:sz="0" w:space="0" w:color="auto"/>
            <w:bottom w:val="none" w:sz="0" w:space="0" w:color="auto"/>
            <w:right w:val="none" w:sz="0" w:space="0" w:color="auto"/>
          </w:divBdr>
          <w:divsChild>
            <w:div w:id="1268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385">
      <w:bodyDiv w:val="1"/>
      <w:marLeft w:val="0"/>
      <w:marRight w:val="0"/>
      <w:marTop w:val="0"/>
      <w:marBottom w:val="0"/>
      <w:divBdr>
        <w:top w:val="none" w:sz="0" w:space="0" w:color="auto"/>
        <w:left w:val="none" w:sz="0" w:space="0" w:color="auto"/>
        <w:bottom w:val="none" w:sz="0" w:space="0" w:color="auto"/>
        <w:right w:val="none" w:sz="0" w:space="0" w:color="auto"/>
      </w:divBdr>
      <w:divsChild>
        <w:div w:id="556472804">
          <w:marLeft w:val="0"/>
          <w:marRight w:val="0"/>
          <w:marTop w:val="0"/>
          <w:marBottom w:val="225"/>
          <w:divBdr>
            <w:top w:val="none" w:sz="0" w:space="0" w:color="auto"/>
            <w:left w:val="none" w:sz="0" w:space="0" w:color="auto"/>
            <w:bottom w:val="none" w:sz="0" w:space="0" w:color="auto"/>
            <w:right w:val="none" w:sz="0" w:space="0" w:color="auto"/>
          </w:divBdr>
        </w:div>
      </w:divsChild>
    </w:div>
    <w:div w:id="1347752193">
      <w:bodyDiv w:val="1"/>
      <w:marLeft w:val="0"/>
      <w:marRight w:val="0"/>
      <w:marTop w:val="0"/>
      <w:marBottom w:val="0"/>
      <w:divBdr>
        <w:top w:val="none" w:sz="0" w:space="0" w:color="auto"/>
        <w:left w:val="none" w:sz="0" w:space="0" w:color="auto"/>
        <w:bottom w:val="none" w:sz="0" w:space="0" w:color="auto"/>
        <w:right w:val="none" w:sz="0" w:space="0" w:color="auto"/>
      </w:divBdr>
      <w:divsChild>
        <w:div w:id="1017271134">
          <w:marLeft w:val="0"/>
          <w:marRight w:val="0"/>
          <w:marTop w:val="0"/>
          <w:marBottom w:val="225"/>
          <w:divBdr>
            <w:top w:val="none" w:sz="0" w:space="0" w:color="auto"/>
            <w:left w:val="none" w:sz="0" w:space="0" w:color="auto"/>
            <w:bottom w:val="none" w:sz="0" w:space="0" w:color="auto"/>
            <w:right w:val="none" w:sz="0" w:space="0" w:color="auto"/>
          </w:divBdr>
        </w:div>
      </w:divsChild>
    </w:div>
    <w:div w:id="1383097483">
      <w:bodyDiv w:val="1"/>
      <w:marLeft w:val="0"/>
      <w:marRight w:val="0"/>
      <w:marTop w:val="0"/>
      <w:marBottom w:val="0"/>
      <w:divBdr>
        <w:top w:val="none" w:sz="0" w:space="0" w:color="auto"/>
        <w:left w:val="none" w:sz="0" w:space="0" w:color="auto"/>
        <w:bottom w:val="none" w:sz="0" w:space="0" w:color="auto"/>
        <w:right w:val="none" w:sz="0" w:space="0" w:color="auto"/>
      </w:divBdr>
      <w:divsChild>
        <w:div w:id="1440030728">
          <w:marLeft w:val="0"/>
          <w:marRight w:val="0"/>
          <w:marTop w:val="0"/>
          <w:marBottom w:val="225"/>
          <w:divBdr>
            <w:top w:val="none" w:sz="0" w:space="0" w:color="auto"/>
            <w:left w:val="none" w:sz="0" w:space="0" w:color="auto"/>
            <w:bottom w:val="none" w:sz="0" w:space="0" w:color="auto"/>
            <w:right w:val="none" w:sz="0" w:space="0" w:color="auto"/>
          </w:divBdr>
        </w:div>
      </w:divsChild>
    </w:div>
    <w:div w:id="1389304897">
      <w:bodyDiv w:val="1"/>
      <w:marLeft w:val="0"/>
      <w:marRight w:val="0"/>
      <w:marTop w:val="0"/>
      <w:marBottom w:val="0"/>
      <w:divBdr>
        <w:top w:val="none" w:sz="0" w:space="0" w:color="auto"/>
        <w:left w:val="none" w:sz="0" w:space="0" w:color="auto"/>
        <w:bottom w:val="none" w:sz="0" w:space="0" w:color="auto"/>
        <w:right w:val="none" w:sz="0" w:space="0" w:color="auto"/>
      </w:divBdr>
      <w:divsChild>
        <w:div w:id="1102381175">
          <w:marLeft w:val="0"/>
          <w:marRight w:val="0"/>
          <w:marTop w:val="0"/>
          <w:marBottom w:val="225"/>
          <w:divBdr>
            <w:top w:val="none" w:sz="0" w:space="0" w:color="auto"/>
            <w:left w:val="none" w:sz="0" w:space="0" w:color="auto"/>
            <w:bottom w:val="none" w:sz="0" w:space="0" w:color="auto"/>
            <w:right w:val="none" w:sz="0" w:space="0" w:color="auto"/>
          </w:divBdr>
        </w:div>
      </w:divsChild>
    </w:div>
    <w:div w:id="1393960854">
      <w:bodyDiv w:val="1"/>
      <w:marLeft w:val="0"/>
      <w:marRight w:val="0"/>
      <w:marTop w:val="0"/>
      <w:marBottom w:val="0"/>
      <w:divBdr>
        <w:top w:val="none" w:sz="0" w:space="0" w:color="auto"/>
        <w:left w:val="none" w:sz="0" w:space="0" w:color="auto"/>
        <w:bottom w:val="none" w:sz="0" w:space="0" w:color="auto"/>
        <w:right w:val="none" w:sz="0" w:space="0" w:color="auto"/>
      </w:divBdr>
      <w:divsChild>
        <w:div w:id="710807178">
          <w:marLeft w:val="0"/>
          <w:marRight w:val="0"/>
          <w:marTop w:val="0"/>
          <w:marBottom w:val="225"/>
          <w:divBdr>
            <w:top w:val="none" w:sz="0" w:space="0" w:color="auto"/>
            <w:left w:val="none" w:sz="0" w:space="0" w:color="auto"/>
            <w:bottom w:val="none" w:sz="0" w:space="0" w:color="auto"/>
            <w:right w:val="none" w:sz="0" w:space="0" w:color="auto"/>
          </w:divBdr>
        </w:div>
      </w:divsChild>
    </w:div>
    <w:div w:id="1413433755">
      <w:bodyDiv w:val="1"/>
      <w:marLeft w:val="0"/>
      <w:marRight w:val="0"/>
      <w:marTop w:val="0"/>
      <w:marBottom w:val="0"/>
      <w:divBdr>
        <w:top w:val="none" w:sz="0" w:space="0" w:color="auto"/>
        <w:left w:val="none" w:sz="0" w:space="0" w:color="auto"/>
        <w:bottom w:val="none" w:sz="0" w:space="0" w:color="auto"/>
        <w:right w:val="none" w:sz="0" w:space="0" w:color="auto"/>
      </w:divBdr>
      <w:divsChild>
        <w:div w:id="250163095">
          <w:marLeft w:val="0"/>
          <w:marRight w:val="0"/>
          <w:marTop w:val="0"/>
          <w:marBottom w:val="225"/>
          <w:divBdr>
            <w:top w:val="none" w:sz="0" w:space="0" w:color="auto"/>
            <w:left w:val="none" w:sz="0" w:space="0" w:color="auto"/>
            <w:bottom w:val="none" w:sz="0" w:space="0" w:color="auto"/>
            <w:right w:val="none" w:sz="0" w:space="0" w:color="auto"/>
          </w:divBdr>
        </w:div>
      </w:divsChild>
    </w:div>
    <w:div w:id="1438142177">
      <w:bodyDiv w:val="1"/>
      <w:marLeft w:val="0"/>
      <w:marRight w:val="0"/>
      <w:marTop w:val="0"/>
      <w:marBottom w:val="0"/>
      <w:divBdr>
        <w:top w:val="none" w:sz="0" w:space="0" w:color="auto"/>
        <w:left w:val="none" w:sz="0" w:space="0" w:color="auto"/>
        <w:bottom w:val="none" w:sz="0" w:space="0" w:color="auto"/>
        <w:right w:val="none" w:sz="0" w:space="0" w:color="auto"/>
      </w:divBdr>
      <w:divsChild>
        <w:div w:id="702638149">
          <w:marLeft w:val="0"/>
          <w:marRight w:val="0"/>
          <w:marTop w:val="0"/>
          <w:marBottom w:val="225"/>
          <w:divBdr>
            <w:top w:val="none" w:sz="0" w:space="0" w:color="auto"/>
            <w:left w:val="none" w:sz="0" w:space="0" w:color="auto"/>
            <w:bottom w:val="none" w:sz="0" w:space="0" w:color="auto"/>
            <w:right w:val="none" w:sz="0" w:space="0" w:color="auto"/>
          </w:divBdr>
        </w:div>
      </w:divsChild>
    </w:div>
    <w:div w:id="1442533361">
      <w:bodyDiv w:val="1"/>
      <w:marLeft w:val="0"/>
      <w:marRight w:val="0"/>
      <w:marTop w:val="0"/>
      <w:marBottom w:val="0"/>
      <w:divBdr>
        <w:top w:val="none" w:sz="0" w:space="0" w:color="auto"/>
        <w:left w:val="none" w:sz="0" w:space="0" w:color="auto"/>
        <w:bottom w:val="none" w:sz="0" w:space="0" w:color="auto"/>
        <w:right w:val="none" w:sz="0" w:space="0" w:color="auto"/>
      </w:divBdr>
      <w:divsChild>
        <w:div w:id="1717503702">
          <w:marLeft w:val="0"/>
          <w:marRight w:val="0"/>
          <w:marTop w:val="0"/>
          <w:marBottom w:val="225"/>
          <w:divBdr>
            <w:top w:val="none" w:sz="0" w:space="0" w:color="auto"/>
            <w:left w:val="none" w:sz="0" w:space="0" w:color="auto"/>
            <w:bottom w:val="none" w:sz="0" w:space="0" w:color="auto"/>
            <w:right w:val="none" w:sz="0" w:space="0" w:color="auto"/>
          </w:divBdr>
        </w:div>
      </w:divsChild>
    </w:div>
    <w:div w:id="1444108508">
      <w:bodyDiv w:val="1"/>
      <w:marLeft w:val="0"/>
      <w:marRight w:val="0"/>
      <w:marTop w:val="0"/>
      <w:marBottom w:val="0"/>
      <w:divBdr>
        <w:top w:val="none" w:sz="0" w:space="0" w:color="auto"/>
        <w:left w:val="none" w:sz="0" w:space="0" w:color="auto"/>
        <w:bottom w:val="none" w:sz="0" w:space="0" w:color="auto"/>
        <w:right w:val="none" w:sz="0" w:space="0" w:color="auto"/>
      </w:divBdr>
      <w:divsChild>
        <w:div w:id="169149079">
          <w:marLeft w:val="0"/>
          <w:marRight w:val="0"/>
          <w:marTop w:val="0"/>
          <w:marBottom w:val="225"/>
          <w:divBdr>
            <w:top w:val="none" w:sz="0" w:space="0" w:color="auto"/>
            <w:left w:val="none" w:sz="0" w:space="0" w:color="auto"/>
            <w:bottom w:val="none" w:sz="0" w:space="0" w:color="auto"/>
            <w:right w:val="none" w:sz="0" w:space="0" w:color="auto"/>
          </w:divBdr>
        </w:div>
      </w:divsChild>
    </w:div>
    <w:div w:id="1467047195">
      <w:bodyDiv w:val="1"/>
      <w:marLeft w:val="0"/>
      <w:marRight w:val="0"/>
      <w:marTop w:val="0"/>
      <w:marBottom w:val="0"/>
      <w:divBdr>
        <w:top w:val="none" w:sz="0" w:space="0" w:color="auto"/>
        <w:left w:val="none" w:sz="0" w:space="0" w:color="auto"/>
        <w:bottom w:val="none" w:sz="0" w:space="0" w:color="auto"/>
        <w:right w:val="none" w:sz="0" w:space="0" w:color="auto"/>
      </w:divBdr>
      <w:divsChild>
        <w:div w:id="1749111653">
          <w:marLeft w:val="0"/>
          <w:marRight w:val="0"/>
          <w:marTop w:val="0"/>
          <w:marBottom w:val="225"/>
          <w:divBdr>
            <w:top w:val="none" w:sz="0" w:space="0" w:color="auto"/>
            <w:left w:val="none" w:sz="0" w:space="0" w:color="auto"/>
            <w:bottom w:val="none" w:sz="0" w:space="0" w:color="auto"/>
            <w:right w:val="none" w:sz="0" w:space="0" w:color="auto"/>
          </w:divBdr>
        </w:div>
      </w:divsChild>
    </w:div>
    <w:div w:id="1468158152">
      <w:bodyDiv w:val="1"/>
      <w:marLeft w:val="0"/>
      <w:marRight w:val="0"/>
      <w:marTop w:val="0"/>
      <w:marBottom w:val="0"/>
      <w:divBdr>
        <w:top w:val="none" w:sz="0" w:space="0" w:color="auto"/>
        <w:left w:val="none" w:sz="0" w:space="0" w:color="auto"/>
        <w:bottom w:val="none" w:sz="0" w:space="0" w:color="auto"/>
        <w:right w:val="none" w:sz="0" w:space="0" w:color="auto"/>
      </w:divBdr>
      <w:divsChild>
        <w:div w:id="110902105">
          <w:marLeft w:val="0"/>
          <w:marRight w:val="0"/>
          <w:marTop w:val="0"/>
          <w:marBottom w:val="225"/>
          <w:divBdr>
            <w:top w:val="none" w:sz="0" w:space="0" w:color="auto"/>
            <w:left w:val="none" w:sz="0" w:space="0" w:color="auto"/>
            <w:bottom w:val="none" w:sz="0" w:space="0" w:color="auto"/>
            <w:right w:val="none" w:sz="0" w:space="0" w:color="auto"/>
          </w:divBdr>
        </w:div>
      </w:divsChild>
    </w:div>
    <w:div w:id="1475246858">
      <w:bodyDiv w:val="1"/>
      <w:marLeft w:val="0"/>
      <w:marRight w:val="0"/>
      <w:marTop w:val="0"/>
      <w:marBottom w:val="0"/>
      <w:divBdr>
        <w:top w:val="none" w:sz="0" w:space="0" w:color="auto"/>
        <w:left w:val="none" w:sz="0" w:space="0" w:color="auto"/>
        <w:bottom w:val="none" w:sz="0" w:space="0" w:color="auto"/>
        <w:right w:val="none" w:sz="0" w:space="0" w:color="auto"/>
      </w:divBdr>
      <w:divsChild>
        <w:div w:id="166100866">
          <w:marLeft w:val="0"/>
          <w:marRight w:val="0"/>
          <w:marTop w:val="0"/>
          <w:marBottom w:val="225"/>
          <w:divBdr>
            <w:top w:val="none" w:sz="0" w:space="0" w:color="auto"/>
            <w:left w:val="none" w:sz="0" w:space="0" w:color="auto"/>
            <w:bottom w:val="none" w:sz="0" w:space="0" w:color="auto"/>
            <w:right w:val="none" w:sz="0" w:space="0" w:color="auto"/>
          </w:divBdr>
        </w:div>
      </w:divsChild>
    </w:div>
    <w:div w:id="1513103534">
      <w:bodyDiv w:val="1"/>
      <w:marLeft w:val="0"/>
      <w:marRight w:val="0"/>
      <w:marTop w:val="0"/>
      <w:marBottom w:val="0"/>
      <w:divBdr>
        <w:top w:val="none" w:sz="0" w:space="0" w:color="auto"/>
        <w:left w:val="none" w:sz="0" w:space="0" w:color="auto"/>
        <w:bottom w:val="none" w:sz="0" w:space="0" w:color="auto"/>
        <w:right w:val="none" w:sz="0" w:space="0" w:color="auto"/>
      </w:divBdr>
      <w:divsChild>
        <w:div w:id="1159269232">
          <w:marLeft w:val="0"/>
          <w:marRight w:val="0"/>
          <w:marTop w:val="0"/>
          <w:marBottom w:val="225"/>
          <w:divBdr>
            <w:top w:val="none" w:sz="0" w:space="0" w:color="auto"/>
            <w:left w:val="none" w:sz="0" w:space="0" w:color="auto"/>
            <w:bottom w:val="none" w:sz="0" w:space="0" w:color="auto"/>
            <w:right w:val="none" w:sz="0" w:space="0" w:color="auto"/>
          </w:divBdr>
        </w:div>
      </w:divsChild>
    </w:div>
    <w:div w:id="1522009973">
      <w:bodyDiv w:val="1"/>
      <w:marLeft w:val="0"/>
      <w:marRight w:val="0"/>
      <w:marTop w:val="0"/>
      <w:marBottom w:val="0"/>
      <w:divBdr>
        <w:top w:val="none" w:sz="0" w:space="0" w:color="auto"/>
        <w:left w:val="none" w:sz="0" w:space="0" w:color="auto"/>
        <w:bottom w:val="none" w:sz="0" w:space="0" w:color="auto"/>
        <w:right w:val="none" w:sz="0" w:space="0" w:color="auto"/>
      </w:divBdr>
      <w:divsChild>
        <w:div w:id="1153256345">
          <w:marLeft w:val="0"/>
          <w:marRight w:val="0"/>
          <w:marTop w:val="0"/>
          <w:marBottom w:val="225"/>
          <w:divBdr>
            <w:top w:val="none" w:sz="0" w:space="0" w:color="auto"/>
            <w:left w:val="none" w:sz="0" w:space="0" w:color="auto"/>
            <w:bottom w:val="none" w:sz="0" w:space="0" w:color="auto"/>
            <w:right w:val="none" w:sz="0" w:space="0" w:color="auto"/>
          </w:divBdr>
        </w:div>
      </w:divsChild>
    </w:div>
    <w:div w:id="1535801449">
      <w:bodyDiv w:val="1"/>
      <w:marLeft w:val="0"/>
      <w:marRight w:val="0"/>
      <w:marTop w:val="0"/>
      <w:marBottom w:val="0"/>
      <w:divBdr>
        <w:top w:val="none" w:sz="0" w:space="0" w:color="auto"/>
        <w:left w:val="none" w:sz="0" w:space="0" w:color="auto"/>
        <w:bottom w:val="none" w:sz="0" w:space="0" w:color="auto"/>
        <w:right w:val="none" w:sz="0" w:space="0" w:color="auto"/>
      </w:divBdr>
      <w:divsChild>
        <w:div w:id="774906534">
          <w:marLeft w:val="0"/>
          <w:marRight w:val="0"/>
          <w:marTop w:val="0"/>
          <w:marBottom w:val="225"/>
          <w:divBdr>
            <w:top w:val="none" w:sz="0" w:space="0" w:color="auto"/>
            <w:left w:val="none" w:sz="0" w:space="0" w:color="auto"/>
            <w:bottom w:val="none" w:sz="0" w:space="0" w:color="auto"/>
            <w:right w:val="none" w:sz="0" w:space="0" w:color="auto"/>
          </w:divBdr>
        </w:div>
      </w:divsChild>
    </w:div>
    <w:div w:id="1548103542">
      <w:bodyDiv w:val="1"/>
      <w:marLeft w:val="0"/>
      <w:marRight w:val="0"/>
      <w:marTop w:val="0"/>
      <w:marBottom w:val="0"/>
      <w:divBdr>
        <w:top w:val="none" w:sz="0" w:space="0" w:color="auto"/>
        <w:left w:val="none" w:sz="0" w:space="0" w:color="auto"/>
        <w:bottom w:val="none" w:sz="0" w:space="0" w:color="auto"/>
        <w:right w:val="none" w:sz="0" w:space="0" w:color="auto"/>
      </w:divBdr>
      <w:divsChild>
        <w:div w:id="873351873">
          <w:marLeft w:val="0"/>
          <w:marRight w:val="0"/>
          <w:marTop w:val="0"/>
          <w:marBottom w:val="225"/>
          <w:divBdr>
            <w:top w:val="none" w:sz="0" w:space="0" w:color="auto"/>
            <w:left w:val="none" w:sz="0" w:space="0" w:color="auto"/>
            <w:bottom w:val="none" w:sz="0" w:space="0" w:color="auto"/>
            <w:right w:val="none" w:sz="0" w:space="0" w:color="auto"/>
          </w:divBdr>
        </w:div>
      </w:divsChild>
    </w:div>
    <w:div w:id="1577284858">
      <w:bodyDiv w:val="1"/>
      <w:marLeft w:val="0"/>
      <w:marRight w:val="0"/>
      <w:marTop w:val="0"/>
      <w:marBottom w:val="0"/>
      <w:divBdr>
        <w:top w:val="none" w:sz="0" w:space="0" w:color="auto"/>
        <w:left w:val="none" w:sz="0" w:space="0" w:color="auto"/>
        <w:bottom w:val="none" w:sz="0" w:space="0" w:color="auto"/>
        <w:right w:val="none" w:sz="0" w:space="0" w:color="auto"/>
      </w:divBdr>
      <w:divsChild>
        <w:div w:id="950361424">
          <w:marLeft w:val="0"/>
          <w:marRight w:val="0"/>
          <w:marTop w:val="0"/>
          <w:marBottom w:val="225"/>
          <w:divBdr>
            <w:top w:val="none" w:sz="0" w:space="0" w:color="auto"/>
            <w:left w:val="none" w:sz="0" w:space="0" w:color="auto"/>
            <w:bottom w:val="none" w:sz="0" w:space="0" w:color="auto"/>
            <w:right w:val="none" w:sz="0" w:space="0" w:color="auto"/>
          </w:divBdr>
        </w:div>
      </w:divsChild>
    </w:div>
    <w:div w:id="1600026392">
      <w:bodyDiv w:val="1"/>
      <w:marLeft w:val="0"/>
      <w:marRight w:val="0"/>
      <w:marTop w:val="0"/>
      <w:marBottom w:val="0"/>
      <w:divBdr>
        <w:top w:val="none" w:sz="0" w:space="0" w:color="auto"/>
        <w:left w:val="none" w:sz="0" w:space="0" w:color="auto"/>
        <w:bottom w:val="none" w:sz="0" w:space="0" w:color="auto"/>
        <w:right w:val="none" w:sz="0" w:space="0" w:color="auto"/>
      </w:divBdr>
      <w:divsChild>
        <w:div w:id="1761638474">
          <w:marLeft w:val="0"/>
          <w:marRight w:val="0"/>
          <w:marTop w:val="0"/>
          <w:marBottom w:val="225"/>
          <w:divBdr>
            <w:top w:val="none" w:sz="0" w:space="0" w:color="auto"/>
            <w:left w:val="none" w:sz="0" w:space="0" w:color="auto"/>
            <w:bottom w:val="none" w:sz="0" w:space="0" w:color="auto"/>
            <w:right w:val="none" w:sz="0" w:space="0" w:color="auto"/>
          </w:divBdr>
        </w:div>
      </w:divsChild>
    </w:div>
    <w:div w:id="1629506532">
      <w:bodyDiv w:val="1"/>
      <w:marLeft w:val="0"/>
      <w:marRight w:val="0"/>
      <w:marTop w:val="0"/>
      <w:marBottom w:val="0"/>
      <w:divBdr>
        <w:top w:val="none" w:sz="0" w:space="0" w:color="auto"/>
        <w:left w:val="none" w:sz="0" w:space="0" w:color="auto"/>
        <w:bottom w:val="none" w:sz="0" w:space="0" w:color="auto"/>
        <w:right w:val="none" w:sz="0" w:space="0" w:color="auto"/>
      </w:divBdr>
      <w:divsChild>
        <w:div w:id="1929195214">
          <w:marLeft w:val="0"/>
          <w:marRight w:val="0"/>
          <w:marTop w:val="0"/>
          <w:marBottom w:val="225"/>
          <w:divBdr>
            <w:top w:val="none" w:sz="0" w:space="0" w:color="auto"/>
            <w:left w:val="none" w:sz="0" w:space="0" w:color="auto"/>
            <w:bottom w:val="none" w:sz="0" w:space="0" w:color="auto"/>
            <w:right w:val="none" w:sz="0" w:space="0" w:color="auto"/>
          </w:divBdr>
        </w:div>
      </w:divsChild>
    </w:div>
    <w:div w:id="1640573532">
      <w:bodyDiv w:val="1"/>
      <w:marLeft w:val="0"/>
      <w:marRight w:val="0"/>
      <w:marTop w:val="0"/>
      <w:marBottom w:val="0"/>
      <w:divBdr>
        <w:top w:val="none" w:sz="0" w:space="0" w:color="auto"/>
        <w:left w:val="none" w:sz="0" w:space="0" w:color="auto"/>
        <w:bottom w:val="none" w:sz="0" w:space="0" w:color="auto"/>
        <w:right w:val="none" w:sz="0" w:space="0" w:color="auto"/>
      </w:divBdr>
      <w:divsChild>
        <w:div w:id="1755785618">
          <w:marLeft w:val="0"/>
          <w:marRight w:val="0"/>
          <w:marTop w:val="0"/>
          <w:marBottom w:val="225"/>
          <w:divBdr>
            <w:top w:val="none" w:sz="0" w:space="0" w:color="auto"/>
            <w:left w:val="none" w:sz="0" w:space="0" w:color="auto"/>
            <w:bottom w:val="none" w:sz="0" w:space="0" w:color="auto"/>
            <w:right w:val="none" w:sz="0" w:space="0" w:color="auto"/>
          </w:divBdr>
        </w:div>
      </w:divsChild>
    </w:div>
    <w:div w:id="1670215345">
      <w:bodyDiv w:val="1"/>
      <w:marLeft w:val="0"/>
      <w:marRight w:val="0"/>
      <w:marTop w:val="0"/>
      <w:marBottom w:val="0"/>
      <w:divBdr>
        <w:top w:val="none" w:sz="0" w:space="0" w:color="auto"/>
        <w:left w:val="none" w:sz="0" w:space="0" w:color="auto"/>
        <w:bottom w:val="none" w:sz="0" w:space="0" w:color="auto"/>
        <w:right w:val="none" w:sz="0" w:space="0" w:color="auto"/>
      </w:divBdr>
      <w:divsChild>
        <w:div w:id="2047634736">
          <w:marLeft w:val="0"/>
          <w:marRight w:val="0"/>
          <w:marTop w:val="0"/>
          <w:marBottom w:val="225"/>
          <w:divBdr>
            <w:top w:val="none" w:sz="0" w:space="0" w:color="auto"/>
            <w:left w:val="none" w:sz="0" w:space="0" w:color="auto"/>
            <w:bottom w:val="none" w:sz="0" w:space="0" w:color="auto"/>
            <w:right w:val="none" w:sz="0" w:space="0" w:color="auto"/>
          </w:divBdr>
        </w:div>
      </w:divsChild>
    </w:div>
    <w:div w:id="1675301706">
      <w:bodyDiv w:val="1"/>
      <w:marLeft w:val="0"/>
      <w:marRight w:val="0"/>
      <w:marTop w:val="0"/>
      <w:marBottom w:val="0"/>
      <w:divBdr>
        <w:top w:val="none" w:sz="0" w:space="0" w:color="auto"/>
        <w:left w:val="none" w:sz="0" w:space="0" w:color="auto"/>
        <w:bottom w:val="none" w:sz="0" w:space="0" w:color="auto"/>
        <w:right w:val="none" w:sz="0" w:space="0" w:color="auto"/>
      </w:divBdr>
      <w:divsChild>
        <w:div w:id="996543058">
          <w:marLeft w:val="0"/>
          <w:marRight w:val="0"/>
          <w:marTop w:val="0"/>
          <w:marBottom w:val="225"/>
          <w:divBdr>
            <w:top w:val="none" w:sz="0" w:space="0" w:color="auto"/>
            <w:left w:val="none" w:sz="0" w:space="0" w:color="auto"/>
            <w:bottom w:val="none" w:sz="0" w:space="0" w:color="auto"/>
            <w:right w:val="none" w:sz="0" w:space="0" w:color="auto"/>
          </w:divBdr>
        </w:div>
      </w:divsChild>
    </w:div>
    <w:div w:id="1689256415">
      <w:bodyDiv w:val="1"/>
      <w:marLeft w:val="0"/>
      <w:marRight w:val="0"/>
      <w:marTop w:val="0"/>
      <w:marBottom w:val="0"/>
      <w:divBdr>
        <w:top w:val="none" w:sz="0" w:space="0" w:color="auto"/>
        <w:left w:val="none" w:sz="0" w:space="0" w:color="auto"/>
        <w:bottom w:val="none" w:sz="0" w:space="0" w:color="auto"/>
        <w:right w:val="none" w:sz="0" w:space="0" w:color="auto"/>
      </w:divBdr>
      <w:divsChild>
        <w:div w:id="1328629287">
          <w:marLeft w:val="0"/>
          <w:marRight w:val="0"/>
          <w:marTop w:val="0"/>
          <w:marBottom w:val="225"/>
          <w:divBdr>
            <w:top w:val="none" w:sz="0" w:space="0" w:color="auto"/>
            <w:left w:val="none" w:sz="0" w:space="0" w:color="auto"/>
            <w:bottom w:val="none" w:sz="0" w:space="0" w:color="auto"/>
            <w:right w:val="none" w:sz="0" w:space="0" w:color="auto"/>
          </w:divBdr>
        </w:div>
      </w:divsChild>
    </w:div>
    <w:div w:id="1710639610">
      <w:bodyDiv w:val="1"/>
      <w:marLeft w:val="0"/>
      <w:marRight w:val="0"/>
      <w:marTop w:val="0"/>
      <w:marBottom w:val="0"/>
      <w:divBdr>
        <w:top w:val="none" w:sz="0" w:space="0" w:color="auto"/>
        <w:left w:val="none" w:sz="0" w:space="0" w:color="auto"/>
        <w:bottom w:val="none" w:sz="0" w:space="0" w:color="auto"/>
        <w:right w:val="none" w:sz="0" w:space="0" w:color="auto"/>
      </w:divBdr>
      <w:divsChild>
        <w:div w:id="1510634353">
          <w:marLeft w:val="0"/>
          <w:marRight w:val="0"/>
          <w:marTop w:val="0"/>
          <w:marBottom w:val="225"/>
          <w:divBdr>
            <w:top w:val="none" w:sz="0" w:space="0" w:color="auto"/>
            <w:left w:val="none" w:sz="0" w:space="0" w:color="auto"/>
            <w:bottom w:val="none" w:sz="0" w:space="0" w:color="auto"/>
            <w:right w:val="none" w:sz="0" w:space="0" w:color="auto"/>
          </w:divBdr>
        </w:div>
      </w:divsChild>
    </w:div>
    <w:div w:id="1768845398">
      <w:bodyDiv w:val="1"/>
      <w:marLeft w:val="0"/>
      <w:marRight w:val="0"/>
      <w:marTop w:val="0"/>
      <w:marBottom w:val="0"/>
      <w:divBdr>
        <w:top w:val="none" w:sz="0" w:space="0" w:color="auto"/>
        <w:left w:val="none" w:sz="0" w:space="0" w:color="auto"/>
        <w:bottom w:val="none" w:sz="0" w:space="0" w:color="auto"/>
        <w:right w:val="none" w:sz="0" w:space="0" w:color="auto"/>
      </w:divBdr>
      <w:divsChild>
        <w:div w:id="1376854148">
          <w:marLeft w:val="0"/>
          <w:marRight w:val="0"/>
          <w:marTop w:val="0"/>
          <w:marBottom w:val="225"/>
          <w:divBdr>
            <w:top w:val="none" w:sz="0" w:space="0" w:color="auto"/>
            <w:left w:val="none" w:sz="0" w:space="0" w:color="auto"/>
            <w:bottom w:val="none" w:sz="0" w:space="0" w:color="auto"/>
            <w:right w:val="none" w:sz="0" w:space="0" w:color="auto"/>
          </w:divBdr>
        </w:div>
      </w:divsChild>
    </w:div>
    <w:div w:id="1781410840">
      <w:bodyDiv w:val="1"/>
      <w:marLeft w:val="0"/>
      <w:marRight w:val="0"/>
      <w:marTop w:val="0"/>
      <w:marBottom w:val="0"/>
      <w:divBdr>
        <w:top w:val="none" w:sz="0" w:space="0" w:color="auto"/>
        <w:left w:val="none" w:sz="0" w:space="0" w:color="auto"/>
        <w:bottom w:val="none" w:sz="0" w:space="0" w:color="auto"/>
        <w:right w:val="none" w:sz="0" w:space="0" w:color="auto"/>
      </w:divBdr>
      <w:divsChild>
        <w:div w:id="1045523987">
          <w:marLeft w:val="0"/>
          <w:marRight w:val="0"/>
          <w:marTop w:val="0"/>
          <w:marBottom w:val="225"/>
          <w:divBdr>
            <w:top w:val="none" w:sz="0" w:space="0" w:color="auto"/>
            <w:left w:val="none" w:sz="0" w:space="0" w:color="auto"/>
            <w:bottom w:val="none" w:sz="0" w:space="0" w:color="auto"/>
            <w:right w:val="none" w:sz="0" w:space="0" w:color="auto"/>
          </w:divBdr>
        </w:div>
      </w:divsChild>
    </w:div>
    <w:div w:id="1834100991">
      <w:bodyDiv w:val="1"/>
      <w:marLeft w:val="0"/>
      <w:marRight w:val="0"/>
      <w:marTop w:val="0"/>
      <w:marBottom w:val="0"/>
      <w:divBdr>
        <w:top w:val="none" w:sz="0" w:space="0" w:color="auto"/>
        <w:left w:val="none" w:sz="0" w:space="0" w:color="auto"/>
        <w:bottom w:val="none" w:sz="0" w:space="0" w:color="auto"/>
        <w:right w:val="none" w:sz="0" w:space="0" w:color="auto"/>
      </w:divBdr>
      <w:divsChild>
        <w:div w:id="1328902405">
          <w:marLeft w:val="0"/>
          <w:marRight w:val="0"/>
          <w:marTop w:val="0"/>
          <w:marBottom w:val="225"/>
          <w:divBdr>
            <w:top w:val="none" w:sz="0" w:space="0" w:color="auto"/>
            <w:left w:val="none" w:sz="0" w:space="0" w:color="auto"/>
            <w:bottom w:val="none" w:sz="0" w:space="0" w:color="auto"/>
            <w:right w:val="none" w:sz="0" w:space="0" w:color="auto"/>
          </w:divBdr>
        </w:div>
      </w:divsChild>
    </w:div>
    <w:div w:id="1847017028">
      <w:bodyDiv w:val="1"/>
      <w:marLeft w:val="0"/>
      <w:marRight w:val="0"/>
      <w:marTop w:val="0"/>
      <w:marBottom w:val="0"/>
      <w:divBdr>
        <w:top w:val="none" w:sz="0" w:space="0" w:color="auto"/>
        <w:left w:val="none" w:sz="0" w:space="0" w:color="auto"/>
        <w:bottom w:val="none" w:sz="0" w:space="0" w:color="auto"/>
        <w:right w:val="none" w:sz="0" w:space="0" w:color="auto"/>
      </w:divBdr>
      <w:divsChild>
        <w:div w:id="1840845581">
          <w:marLeft w:val="0"/>
          <w:marRight w:val="0"/>
          <w:marTop w:val="0"/>
          <w:marBottom w:val="225"/>
          <w:divBdr>
            <w:top w:val="none" w:sz="0" w:space="0" w:color="auto"/>
            <w:left w:val="none" w:sz="0" w:space="0" w:color="auto"/>
            <w:bottom w:val="none" w:sz="0" w:space="0" w:color="auto"/>
            <w:right w:val="none" w:sz="0" w:space="0" w:color="auto"/>
          </w:divBdr>
        </w:div>
      </w:divsChild>
    </w:div>
    <w:div w:id="1865095431">
      <w:bodyDiv w:val="1"/>
      <w:marLeft w:val="0"/>
      <w:marRight w:val="0"/>
      <w:marTop w:val="0"/>
      <w:marBottom w:val="0"/>
      <w:divBdr>
        <w:top w:val="none" w:sz="0" w:space="0" w:color="auto"/>
        <w:left w:val="none" w:sz="0" w:space="0" w:color="auto"/>
        <w:bottom w:val="none" w:sz="0" w:space="0" w:color="auto"/>
        <w:right w:val="none" w:sz="0" w:space="0" w:color="auto"/>
      </w:divBdr>
      <w:divsChild>
        <w:div w:id="255137409">
          <w:marLeft w:val="0"/>
          <w:marRight w:val="0"/>
          <w:marTop w:val="0"/>
          <w:marBottom w:val="225"/>
          <w:divBdr>
            <w:top w:val="none" w:sz="0" w:space="0" w:color="auto"/>
            <w:left w:val="none" w:sz="0" w:space="0" w:color="auto"/>
            <w:bottom w:val="none" w:sz="0" w:space="0" w:color="auto"/>
            <w:right w:val="none" w:sz="0" w:space="0" w:color="auto"/>
          </w:divBdr>
        </w:div>
      </w:divsChild>
    </w:div>
    <w:div w:id="1895114802">
      <w:bodyDiv w:val="1"/>
      <w:marLeft w:val="0"/>
      <w:marRight w:val="0"/>
      <w:marTop w:val="0"/>
      <w:marBottom w:val="0"/>
      <w:divBdr>
        <w:top w:val="none" w:sz="0" w:space="0" w:color="auto"/>
        <w:left w:val="none" w:sz="0" w:space="0" w:color="auto"/>
        <w:bottom w:val="none" w:sz="0" w:space="0" w:color="auto"/>
        <w:right w:val="none" w:sz="0" w:space="0" w:color="auto"/>
      </w:divBdr>
      <w:divsChild>
        <w:div w:id="523787297">
          <w:marLeft w:val="0"/>
          <w:marRight w:val="0"/>
          <w:marTop w:val="0"/>
          <w:marBottom w:val="225"/>
          <w:divBdr>
            <w:top w:val="none" w:sz="0" w:space="0" w:color="auto"/>
            <w:left w:val="none" w:sz="0" w:space="0" w:color="auto"/>
            <w:bottom w:val="none" w:sz="0" w:space="0" w:color="auto"/>
            <w:right w:val="none" w:sz="0" w:space="0" w:color="auto"/>
          </w:divBdr>
        </w:div>
      </w:divsChild>
    </w:div>
    <w:div w:id="1904291620">
      <w:bodyDiv w:val="1"/>
      <w:marLeft w:val="0"/>
      <w:marRight w:val="0"/>
      <w:marTop w:val="0"/>
      <w:marBottom w:val="0"/>
      <w:divBdr>
        <w:top w:val="none" w:sz="0" w:space="0" w:color="auto"/>
        <w:left w:val="none" w:sz="0" w:space="0" w:color="auto"/>
        <w:bottom w:val="none" w:sz="0" w:space="0" w:color="auto"/>
        <w:right w:val="none" w:sz="0" w:space="0" w:color="auto"/>
      </w:divBdr>
      <w:divsChild>
        <w:div w:id="1082800485">
          <w:marLeft w:val="0"/>
          <w:marRight w:val="0"/>
          <w:marTop w:val="0"/>
          <w:marBottom w:val="225"/>
          <w:divBdr>
            <w:top w:val="none" w:sz="0" w:space="0" w:color="auto"/>
            <w:left w:val="none" w:sz="0" w:space="0" w:color="auto"/>
            <w:bottom w:val="none" w:sz="0" w:space="0" w:color="auto"/>
            <w:right w:val="none" w:sz="0" w:space="0" w:color="auto"/>
          </w:divBdr>
        </w:div>
      </w:divsChild>
    </w:div>
    <w:div w:id="1912621574">
      <w:bodyDiv w:val="1"/>
      <w:marLeft w:val="0"/>
      <w:marRight w:val="0"/>
      <w:marTop w:val="0"/>
      <w:marBottom w:val="0"/>
      <w:divBdr>
        <w:top w:val="none" w:sz="0" w:space="0" w:color="auto"/>
        <w:left w:val="none" w:sz="0" w:space="0" w:color="auto"/>
        <w:bottom w:val="none" w:sz="0" w:space="0" w:color="auto"/>
        <w:right w:val="none" w:sz="0" w:space="0" w:color="auto"/>
      </w:divBdr>
      <w:divsChild>
        <w:div w:id="479621234">
          <w:marLeft w:val="0"/>
          <w:marRight w:val="0"/>
          <w:marTop w:val="0"/>
          <w:marBottom w:val="225"/>
          <w:divBdr>
            <w:top w:val="none" w:sz="0" w:space="0" w:color="auto"/>
            <w:left w:val="none" w:sz="0" w:space="0" w:color="auto"/>
            <w:bottom w:val="none" w:sz="0" w:space="0" w:color="auto"/>
            <w:right w:val="none" w:sz="0" w:space="0" w:color="auto"/>
          </w:divBdr>
        </w:div>
      </w:divsChild>
    </w:div>
    <w:div w:id="1919554214">
      <w:bodyDiv w:val="1"/>
      <w:marLeft w:val="0"/>
      <w:marRight w:val="0"/>
      <w:marTop w:val="0"/>
      <w:marBottom w:val="0"/>
      <w:divBdr>
        <w:top w:val="none" w:sz="0" w:space="0" w:color="auto"/>
        <w:left w:val="none" w:sz="0" w:space="0" w:color="auto"/>
        <w:bottom w:val="none" w:sz="0" w:space="0" w:color="auto"/>
        <w:right w:val="none" w:sz="0" w:space="0" w:color="auto"/>
      </w:divBdr>
      <w:divsChild>
        <w:div w:id="1799372674">
          <w:marLeft w:val="0"/>
          <w:marRight w:val="0"/>
          <w:marTop w:val="0"/>
          <w:marBottom w:val="225"/>
          <w:divBdr>
            <w:top w:val="none" w:sz="0" w:space="0" w:color="auto"/>
            <w:left w:val="none" w:sz="0" w:space="0" w:color="auto"/>
            <w:bottom w:val="none" w:sz="0" w:space="0" w:color="auto"/>
            <w:right w:val="none" w:sz="0" w:space="0" w:color="auto"/>
          </w:divBdr>
        </w:div>
      </w:divsChild>
    </w:div>
    <w:div w:id="1933856910">
      <w:bodyDiv w:val="1"/>
      <w:marLeft w:val="0"/>
      <w:marRight w:val="0"/>
      <w:marTop w:val="0"/>
      <w:marBottom w:val="0"/>
      <w:divBdr>
        <w:top w:val="none" w:sz="0" w:space="0" w:color="auto"/>
        <w:left w:val="none" w:sz="0" w:space="0" w:color="auto"/>
        <w:bottom w:val="none" w:sz="0" w:space="0" w:color="auto"/>
        <w:right w:val="none" w:sz="0" w:space="0" w:color="auto"/>
      </w:divBdr>
      <w:divsChild>
        <w:div w:id="1495028825">
          <w:marLeft w:val="0"/>
          <w:marRight w:val="0"/>
          <w:marTop w:val="0"/>
          <w:marBottom w:val="225"/>
          <w:divBdr>
            <w:top w:val="none" w:sz="0" w:space="0" w:color="auto"/>
            <w:left w:val="none" w:sz="0" w:space="0" w:color="auto"/>
            <w:bottom w:val="none" w:sz="0" w:space="0" w:color="auto"/>
            <w:right w:val="none" w:sz="0" w:space="0" w:color="auto"/>
          </w:divBdr>
        </w:div>
      </w:divsChild>
    </w:div>
    <w:div w:id="1948271838">
      <w:bodyDiv w:val="1"/>
      <w:marLeft w:val="0"/>
      <w:marRight w:val="0"/>
      <w:marTop w:val="0"/>
      <w:marBottom w:val="0"/>
      <w:divBdr>
        <w:top w:val="none" w:sz="0" w:space="0" w:color="auto"/>
        <w:left w:val="none" w:sz="0" w:space="0" w:color="auto"/>
        <w:bottom w:val="none" w:sz="0" w:space="0" w:color="auto"/>
        <w:right w:val="none" w:sz="0" w:space="0" w:color="auto"/>
      </w:divBdr>
      <w:divsChild>
        <w:div w:id="1114979555">
          <w:marLeft w:val="0"/>
          <w:marRight w:val="0"/>
          <w:marTop w:val="0"/>
          <w:marBottom w:val="225"/>
          <w:divBdr>
            <w:top w:val="none" w:sz="0" w:space="0" w:color="auto"/>
            <w:left w:val="none" w:sz="0" w:space="0" w:color="auto"/>
            <w:bottom w:val="none" w:sz="0" w:space="0" w:color="auto"/>
            <w:right w:val="none" w:sz="0" w:space="0" w:color="auto"/>
          </w:divBdr>
        </w:div>
      </w:divsChild>
    </w:div>
    <w:div w:id="1973636855">
      <w:bodyDiv w:val="1"/>
      <w:marLeft w:val="0"/>
      <w:marRight w:val="0"/>
      <w:marTop w:val="0"/>
      <w:marBottom w:val="0"/>
      <w:divBdr>
        <w:top w:val="none" w:sz="0" w:space="0" w:color="auto"/>
        <w:left w:val="none" w:sz="0" w:space="0" w:color="auto"/>
        <w:bottom w:val="none" w:sz="0" w:space="0" w:color="auto"/>
        <w:right w:val="none" w:sz="0" w:space="0" w:color="auto"/>
      </w:divBdr>
      <w:divsChild>
        <w:div w:id="578439236">
          <w:marLeft w:val="0"/>
          <w:marRight w:val="0"/>
          <w:marTop w:val="0"/>
          <w:marBottom w:val="225"/>
          <w:divBdr>
            <w:top w:val="none" w:sz="0" w:space="0" w:color="auto"/>
            <w:left w:val="none" w:sz="0" w:space="0" w:color="auto"/>
            <w:bottom w:val="none" w:sz="0" w:space="0" w:color="auto"/>
            <w:right w:val="none" w:sz="0" w:space="0" w:color="auto"/>
          </w:divBdr>
        </w:div>
      </w:divsChild>
    </w:div>
    <w:div w:id="1978954361">
      <w:bodyDiv w:val="1"/>
      <w:marLeft w:val="0"/>
      <w:marRight w:val="0"/>
      <w:marTop w:val="0"/>
      <w:marBottom w:val="0"/>
      <w:divBdr>
        <w:top w:val="none" w:sz="0" w:space="0" w:color="auto"/>
        <w:left w:val="none" w:sz="0" w:space="0" w:color="auto"/>
        <w:bottom w:val="none" w:sz="0" w:space="0" w:color="auto"/>
        <w:right w:val="none" w:sz="0" w:space="0" w:color="auto"/>
      </w:divBdr>
      <w:divsChild>
        <w:div w:id="989402093">
          <w:marLeft w:val="0"/>
          <w:marRight w:val="0"/>
          <w:marTop w:val="0"/>
          <w:marBottom w:val="225"/>
          <w:divBdr>
            <w:top w:val="none" w:sz="0" w:space="0" w:color="auto"/>
            <w:left w:val="none" w:sz="0" w:space="0" w:color="auto"/>
            <w:bottom w:val="none" w:sz="0" w:space="0" w:color="auto"/>
            <w:right w:val="none" w:sz="0" w:space="0" w:color="auto"/>
          </w:divBdr>
        </w:div>
      </w:divsChild>
    </w:div>
    <w:div w:id="2036350214">
      <w:bodyDiv w:val="1"/>
      <w:marLeft w:val="0"/>
      <w:marRight w:val="0"/>
      <w:marTop w:val="0"/>
      <w:marBottom w:val="0"/>
      <w:divBdr>
        <w:top w:val="none" w:sz="0" w:space="0" w:color="auto"/>
        <w:left w:val="none" w:sz="0" w:space="0" w:color="auto"/>
        <w:bottom w:val="none" w:sz="0" w:space="0" w:color="auto"/>
        <w:right w:val="none" w:sz="0" w:space="0" w:color="auto"/>
      </w:divBdr>
      <w:divsChild>
        <w:div w:id="416679388">
          <w:marLeft w:val="0"/>
          <w:marRight w:val="0"/>
          <w:marTop w:val="0"/>
          <w:marBottom w:val="0"/>
          <w:divBdr>
            <w:top w:val="none" w:sz="0" w:space="0" w:color="auto"/>
            <w:left w:val="none" w:sz="0" w:space="0" w:color="auto"/>
            <w:bottom w:val="none" w:sz="0" w:space="0" w:color="auto"/>
            <w:right w:val="none" w:sz="0" w:space="0" w:color="auto"/>
          </w:divBdr>
          <w:divsChild>
            <w:div w:id="2039889112">
              <w:marLeft w:val="0"/>
              <w:marRight w:val="0"/>
              <w:marTop w:val="0"/>
              <w:marBottom w:val="0"/>
              <w:divBdr>
                <w:top w:val="none" w:sz="0" w:space="0" w:color="auto"/>
                <w:left w:val="none" w:sz="0" w:space="0" w:color="auto"/>
                <w:bottom w:val="none" w:sz="0" w:space="0" w:color="auto"/>
                <w:right w:val="none" w:sz="0" w:space="0" w:color="auto"/>
              </w:divBdr>
            </w:div>
            <w:div w:id="1418744280">
              <w:marLeft w:val="0"/>
              <w:marRight w:val="0"/>
              <w:marTop w:val="0"/>
              <w:marBottom w:val="0"/>
              <w:divBdr>
                <w:top w:val="none" w:sz="0" w:space="0" w:color="auto"/>
                <w:left w:val="none" w:sz="0" w:space="0" w:color="auto"/>
                <w:bottom w:val="none" w:sz="0" w:space="0" w:color="auto"/>
                <w:right w:val="none" w:sz="0" w:space="0" w:color="auto"/>
              </w:divBdr>
            </w:div>
            <w:div w:id="1998920931">
              <w:marLeft w:val="0"/>
              <w:marRight w:val="0"/>
              <w:marTop w:val="0"/>
              <w:marBottom w:val="0"/>
              <w:divBdr>
                <w:top w:val="none" w:sz="0" w:space="0" w:color="auto"/>
                <w:left w:val="none" w:sz="0" w:space="0" w:color="auto"/>
                <w:bottom w:val="none" w:sz="0" w:space="0" w:color="auto"/>
                <w:right w:val="none" w:sz="0" w:space="0" w:color="auto"/>
              </w:divBdr>
            </w:div>
            <w:div w:id="1173304743">
              <w:marLeft w:val="0"/>
              <w:marRight w:val="0"/>
              <w:marTop w:val="0"/>
              <w:marBottom w:val="0"/>
              <w:divBdr>
                <w:top w:val="none" w:sz="0" w:space="0" w:color="auto"/>
                <w:left w:val="none" w:sz="0" w:space="0" w:color="auto"/>
                <w:bottom w:val="none" w:sz="0" w:space="0" w:color="auto"/>
                <w:right w:val="none" w:sz="0" w:space="0" w:color="auto"/>
              </w:divBdr>
            </w:div>
            <w:div w:id="1659845389">
              <w:marLeft w:val="0"/>
              <w:marRight w:val="0"/>
              <w:marTop w:val="0"/>
              <w:marBottom w:val="0"/>
              <w:divBdr>
                <w:top w:val="none" w:sz="0" w:space="0" w:color="auto"/>
                <w:left w:val="none" w:sz="0" w:space="0" w:color="auto"/>
                <w:bottom w:val="none" w:sz="0" w:space="0" w:color="auto"/>
                <w:right w:val="none" w:sz="0" w:space="0" w:color="auto"/>
              </w:divBdr>
            </w:div>
          </w:divsChild>
        </w:div>
        <w:div w:id="1391223107">
          <w:marLeft w:val="0"/>
          <w:marRight w:val="0"/>
          <w:marTop w:val="0"/>
          <w:marBottom w:val="0"/>
          <w:divBdr>
            <w:top w:val="none" w:sz="0" w:space="0" w:color="auto"/>
            <w:left w:val="none" w:sz="0" w:space="0" w:color="auto"/>
            <w:bottom w:val="none" w:sz="0" w:space="0" w:color="auto"/>
            <w:right w:val="none" w:sz="0" w:space="0" w:color="auto"/>
          </w:divBdr>
        </w:div>
        <w:div w:id="2044592898">
          <w:marLeft w:val="0"/>
          <w:marRight w:val="0"/>
          <w:marTop w:val="0"/>
          <w:marBottom w:val="0"/>
          <w:divBdr>
            <w:top w:val="none" w:sz="0" w:space="0" w:color="auto"/>
            <w:left w:val="none" w:sz="0" w:space="0" w:color="auto"/>
            <w:bottom w:val="none" w:sz="0" w:space="0" w:color="auto"/>
            <w:right w:val="none" w:sz="0" w:space="0" w:color="auto"/>
          </w:divBdr>
          <w:divsChild>
            <w:div w:id="773019460">
              <w:marLeft w:val="0"/>
              <w:marRight w:val="0"/>
              <w:marTop w:val="0"/>
              <w:marBottom w:val="0"/>
              <w:divBdr>
                <w:top w:val="none" w:sz="0" w:space="0" w:color="auto"/>
                <w:left w:val="none" w:sz="0" w:space="0" w:color="auto"/>
                <w:bottom w:val="none" w:sz="0" w:space="0" w:color="auto"/>
                <w:right w:val="none" w:sz="0" w:space="0" w:color="auto"/>
              </w:divBdr>
              <w:divsChild>
                <w:div w:id="1545292216">
                  <w:marLeft w:val="0"/>
                  <w:marRight w:val="0"/>
                  <w:marTop w:val="0"/>
                  <w:marBottom w:val="0"/>
                  <w:divBdr>
                    <w:top w:val="none" w:sz="0" w:space="0" w:color="auto"/>
                    <w:left w:val="none" w:sz="0" w:space="0" w:color="auto"/>
                    <w:bottom w:val="none" w:sz="0" w:space="0" w:color="auto"/>
                    <w:right w:val="none" w:sz="0" w:space="0" w:color="auto"/>
                  </w:divBdr>
                </w:div>
                <w:div w:id="6261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78389">
      <w:bodyDiv w:val="1"/>
      <w:marLeft w:val="0"/>
      <w:marRight w:val="0"/>
      <w:marTop w:val="0"/>
      <w:marBottom w:val="0"/>
      <w:divBdr>
        <w:top w:val="none" w:sz="0" w:space="0" w:color="auto"/>
        <w:left w:val="none" w:sz="0" w:space="0" w:color="auto"/>
        <w:bottom w:val="none" w:sz="0" w:space="0" w:color="auto"/>
        <w:right w:val="none" w:sz="0" w:space="0" w:color="auto"/>
      </w:divBdr>
      <w:divsChild>
        <w:div w:id="1835804121">
          <w:marLeft w:val="0"/>
          <w:marRight w:val="0"/>
          <w:marTop w:val="0"/>
          <w:marBottom w:val="225"/>
          <w:divBdr>
            <w:top w:val="none" w:sz="0" w:space="0" w:color="auto"/>
            <w:left w:val="none" w:sz="0" w:space="0" w:color="auto"/>
            <w:bottom w:val="none" w:sz="0" w:space="0" w:color="auto"/>
            <w:right w:val="none" w:sz="0" w:space="0" w:color="auto"/>
          </w:divBdr>
        </w:div>
      </w:divsChild>
    </w:div>
    <w:div w:id="2144150611">
      <w:bodyDiv w:val="1"/>
      <w:marLeft w:val="0"/>
      <w:marRight w:val="0"/>
      <w:marTop w:val="0"/>
      <w:marBottom w:val="0"/>
      <w:divBdr>
        <w:top w:val="none" w:sz="0" w:space="0" w:color="auto"/>
        <w:left w:val="none" w:sz="0" w:space="0" w:color="auto"/>
        <w:bottom w:val="none" w:sz="0" w:space="0" w:color="auto"/>
        <w:right w:val="none" w:sz="0" w:space="0" w:color="auto"/>
      </w:divBdr>
      <w:divsChild>
        <w:div w:id="19968312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5</Pages>
  <Words>1748</Words>
  <Characters>9965</Characters>
  <Application>Microsoft Office Word</Application>
  <DocSecurity>0</DocSecurity>
  <Lines>83</Lines>
  <Paragraphs>23</Paragraphs>
  <ScaleCrop>false</ScaleCrop>
  <Company/>
  <LinksUpToDate>false</LinksUpToDate>
  <CharactersWithSpaces>11690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МО Курской области</dc:creator>
  <cp:lastModifiedBy>admin</cp:lastModifiedBy>
  <cp:revision>96</cp:revision>
  <dcterms:created xsi:type="dcterms:W3CDTF">2023-07-11T04:06:00Z</dcterms:created>
  <dcterms:modified xsi:type="dcterms:W3CDTF">2023-07-13T05:56:00Z</dcterms:modified>
</cp:coreProperties>
</file>