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2F" w:rsidRPr="0099474A" w:rsidRDefault="009A382F" w:rsidP="009A382F">
      <w:pPr>
        <w:pStyle w:val="1"/>
        <w:jc w:val="center"/>
        <w:rPr>
          <w:rFonts w:cs="Arial"/>
          <w:b/>
          <w:sz w:val="32"/>
          <w:szCs w:val="32"/>
        </w:rPr>
      </w:pPr>
      <w:r w:rsidRPr="0099474A">
        <w:rPr>
          <w:rFonts w:cs="Arial"/>
          <w:b/>
          <w:sz w:val="32"/>
          <w:szCs w:val="32"/>
        </w:rPr>
        <w:t>АДМИНИСТРАЦИЯ</w:t>
      </w:r>
    </w:p>
    <w:p w:rsidR="009A382F" w:rsidRPr="0099474A" w:rsidRDefault="009A382F" w:rsidP="009A382F">
      <w:pPr>
        <w:pStyle w:val="1"/>
        <w:jc w:val="center"/>
        <w:rPr>
          <w:rFonts w:cs="Arial"/>
          <w:b/>
          <w:sz w:val="32"/>
          <w:szCs w:val="32"/>
        </w:rPr>
      </w:pPr>
      <w:r w:rsidRPr="0099474A">
        <w:rPr>
          <w:rFonts w:cs="Arial"/>
          <w:b/>
          <w:sz w:val="32"/>
          <w:szCs w:val="32"/>
        </w:rPr>
        <w:t>НИЖНЕРЕУТЧАНСКОГО СЕЛЬСОВЕТА</w:t>
      </w:r>
    </w:p>
    <w:p w:rsidR="009A382F" w:rsidRPr="0099474A" w:rsidRDefault="009A382F" w:rsidP="009A382F">
      <w:pPr>
        <w:pStyle w:val="1"/>
        <w:jc w:val="center"/>
        <w:rPr>
          <w:rFonts w:cs="Arial"/>
          <w:b/>
          <w:sz w:val="32"/>
          <w:szCs w:val="32"/>
        </w:rPr>
      </w:pPr>
      <w:r w:rsidRPr="0099474A">
        <w:rPr>
          <w:rFonts w:cs="Arial"/>
          <w:b/>
          <w:sz w:val="32"/>
          <w:szCs w:val="32"/>
        </w:rPr>
        <w:t>МЕДВЕНСКОГО РАЙОНА</w:t>
      </w:r>
    </w:p>
    <w:p w:rsidR="009A382F" w:rsidRDefault="009A382F" w:rsidP="009A382F">
      <w:pPr>
        <w:pStyle w:val="1"/>
        <w:jc w:val="center"/>
        <w:rPr>
          <w:rFonts w:cs="Arial"/>
          <w:b/>
          <w:sz w:val="32"/>
          <w:szCs w:val="32"/>
        </w:rPr>
      </w:pPr>
      <w:r w:rsidRPr="0099474A">
        <w:rPr>
          <w:rFonts w:cs="Arial"/>
          <w:b/>
          <w:sz w:val="32"/>
          <w:szCs w:val="32"/>
        </w:rPr>
        <w:t>КУРСКОЙ ОБЛАСТИ</w:t>
      </w:r>
    </w:p>
    <w:p w:rsidR="009A382F" w:rsidRDefault="009A382F" w:rsidP="009A382F">
      <w:pPr>
        <w:pStyle w:val="1"/>
        <w:jc w:val="center"/>
        <w:rPr>
          <w:rFonts w:cs="Arial"/>
          <w:b/>
          <w:sz w:val="32"/>
          <w:szCs w:val="32"/>
        </w:rPr>
      </w:pPr>
    </w:p>
    <w:p w:rsidR="009A382F" w:rsidRDefault="009A382F" w:rsidP="009A382F">
      <w:pPr>
        <w:pStyle w:val="1"/>
        <w:jc w:val="center"/>
        <w:rPr>
          <w:rFonts w:cs="Arial"/>
          <w:b/>
          <w:sz w:val="32"/>
          <w:szCs w:val="32"/>
        </w:rPr>
      </w:pPr>
      <w:r>
        <w:rPr>
          <w:rFonts w:cs="Arial"/>
          <w:b/>
          <w:sz w:val="32"/>
          <w:szCs w:val="32"/>
        </w:rPr>
        <w:t>ПОСТАНОВЛЕНИЕ</w:t>
      </w:r>
    </w:p>
    <w:p w:rsidR="00BA47F2" w:rsidRDefault="009A382F" w:rsidP="00BA47F2">
      <w:pPr>
        <w:spacing w:after="0"/>
        <w:jc w:val="center"/>
        <w:rPr>
          <w:rFonts w:cs="Arial"/>
          <w:b/>
          <w:sz w:val="32"/>
          <w:szCs w:val="32"/>
          <w:lang w:val="en-US"/>
        </w:rPr>
      </w:pPr>
      <w:r>
        <w:rPr>
          <w:rFonts w:cs="Arial"/>
          <w:b/>
          <w:sz w:val="32"/>
          <w:szCs w:val="32"/>
        </w:rPr>
        <w:t>от 25 февраля 2019 года № 24-па</w:t>
      </w:r>
    </w:p>
    <w:p w:rsidR="00BA47F2" w:rsidRPr="00BA47F2" w:rsidRDefault="00BA47F2" w:rsidP="00BA47F2">
      <w:pPr>
        <w:spacing w:after="0"/>
        <w:jc w:val="center"/>
        <w:rPr>
          <w:rFonts w:cs="Arial"/>
          <w:b/>
          <w:sz w:val="32"/>
          <w:szCs w:val="32"/>
          <w:lang w:val="en-US"/>
        </w:rPr>
      </w:pPr>
    </w:p>
    <w:p w:rsidR="00173972" w:rsidRPr="009A382F" w:rsidRDefault="008B3B22" w:rsidP="00BA47F2">
      <w:pPr>
        <w:spacing w:after="0"/>
        <w:jc w:val="center"/>
        <w:rPr>
          <w:rFonts w:ascii="Arial" w:eastAsia="Times New Roman" w:hAnsi="Arial" w:cs="Arial"/>
          <w:b/>
          <w:sz w:val="32"/>
          <w:szCs w:val="32"/>
        </w:rPr>
      </w:pPr>
      <w:r w:rsidRPr="009A382F">
        <w:rPr>
          <w:rFonts w:ascii="Arial" w:eastAsia="Times New Roman" w:hAnsi="Arial" w:cs="Arial"/>
          <w:b/>
          <w:sz w:val="32"/>
          <w:szCs w:val="32"/>
        </w:rPr>
        <w:t xml:space="preserve">О внесении изменений в </w:t>
      </w:r>
      <w:r w:rsidR="00173972" w:rsidRPr="009A382F">
        <w:rPr>
          <w:rFonts w:ascii="Arial" w:hAnsi="Arial" w:cs="Arial"/>
          <w:b/>
          <w:sz w:val="32"/>
          <w:szCs w:val="32"/>
        </w:rPr>
        <w:t xml:space="preserve">административный регламент </w:t>
      </w:r>
      <w:r w:rsidR="002B75F4" w:rsidRPr="009A382F">
        <w:rPr>
          <w:rFonts w:ascii="Arial" w:hAnsi="Arial" w:cs="Arial"/>
          <w:b/>
          <w:sz w:val="32"/>
          <w:szCs w:val="32"/>
        </w:rPr>
        <w:t>«Выдача документов (копии финансово-лицевого счета, выписок из похозяйственной и домовой книг, справок и иных документов) населению»</w:t>
      </w:r>
    </w:p>
    <w:p w:rsidR="008B3B22" w:rsidRPr="00BA47F2" w:rsidRDefault="008B3B22" w:rsidP="009A382F">
      <w:pPr>
        <w:spacing w:after="0" w:line="240" w:lineRule="auto"/>
        <w:ind w:right="3685"/>
        <w:jc w:val="center"/>
        <w:rPr>
          <w:rFonts w:ascii="Arial" w:eastAsia="Times New Roman" w:hAnsi="Arial" w:cs="Arial"/>
          <w:b/>
          <w:sz w:val="32"/>
          <w:szCs w:val="32"/>
        </w:rPr>
      </w:pPr>
    </w:p>
    <w:p w:rsidR="00BA47F2" w:rsidRPr="00BA47F2" w:rsidRDefault="00BA47F2" w:rsidP="009A382F">
      <w:pPr>
        <w:spacing w:after="0" w:line="240" w:lineRule="auto"/>
        <w:ind w:right="3685"/>
        <w:jc w:val="center"/>
        <w:rPr>
          <w:rFonts w:ascii="Arial" w:eastAsia="Times New Roman" w:hAnsi="Arial" w:cs="Arial"/>
          <w:b/>
          <w:sz w:val="32"/>
          <w:szCs w:val="32"/>
        </w:rPr>
      </w:pPr>
    </w:p>
    <w:p w:rsidR="00BA47F2" w:rsidRPr="00BA47F2" w:rsidRDefault="00BA47F2" w:rsidP="009A382F">
      <w:pPr>
        <w:spacing w:after="0" w:line="240" w:lineRule="auto"/>
        <w:ind w:right="3685"/>
        <w:jc w:val="center"/>
        <w:rPr>
          <w:rFonts w:ascii="Arial" w:eastAsia="Times New Roman" w:hAnsi="Arial" w:cs="Arial"/>
          <w:b/>
          <w:sz w:val="32"/>
          <w:szCs w:val="32"/>
        </w:rPr>
      </w:pPr>
    </w:p>
    <w:p w:rsidR="002B75F4" w:rsidRPr="009A382F" w:rsidRDefault="00FD47EB" w:rsidP="002B75F4">
      <w:pPr>
        <w:spacing w:after="0" w:line="240" w:lineRule="auto"/>
        <w:ind w:firstLine="709"/>
        <w:jc w:val="both"/>
        <w:rPr>
          <w:rFonts w:ascii="Arial" w:hAnsi="Arial" w:cs="Arial"/>
          <w:sz w:val="24"/>
          <w:szCs w:val="24"/>
        </w:rPr>
      </w:pPr>
      <w:r w:rsidRPr="009A382F">
        <w:rPr>
          <w:rFonts w:ascii="Arial" w:eastAsia="Times New Roman CYR" w:hAnsi="Arial" w:cs="Arial"/>
          <w:kern w:val="1"/>
          <w:sz w:val="24"/>
          <w:szCs w:val="24"/>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w:t>
      </w:r>
      <w:proofErr w:type="gramStart"/>
      <w:r w:rsidRPr="009A382F">
        <w:rPr>
          <w:rFonts w:ascii="Arial" w:eastAsia="Times New Roman CYR" w:hAnsi="Arial" w:cs="Arial"/>
          <w:kern w:val="1"/>
          <w:sz w:val="24"/>
          <w:szCs w:val="24"/>
        </w:rPr>
        <w:t xml:space="preserve">(муниципальных) услуг посредством подачи заявителем единого заявления», </w:t>
      </w:r>
      <w:r w:rsidR="002B75F4" w:rsidRPr="009A382F">
        <w:rPr>
          <w:rFonts w:ascii="Arial" w:eastAsia="Times New Roman CYR" w:hAnsi="Arial" w:cs="Arial"/>
          <w:kern w:val="1"/>
          <w:sz w:val="24"/>
          <w:szCs w:val="24"/>
        </w:rPr>
        <w:t xml:space="preserve">постановлением </w:t>
      </w:r>
      <w:r w:rsidR="002B75F4" w:rsidRPr="009A382F">
        <w:rPr>
          <w:rFonts w:ascii="Arial" w:eastAsia="Times New Roman" w:hAnsi="Arial" w:cs="Arial"/>
          <w:bCs/>
          <w:sz w:val="24"/>
          <w:szCs w:val="24"/>
        </w:rPr>
        <w:t>Администрации Нижнереутчанского сельсовета Медвенского района от 19.06.2017 № 86-па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(в редакции от 15.03.2018 №39-па)</w:t>
      </w:r>
      <w:r w:rsidR="002B75F4" w:rsidRPr="009A382F">
        <w:rPr>
          <w:rFonts w:ascii="Arial" w:eastAsia="Calibri" w:hAnsi="Arial" w:cs="Arial"/>
          <w:kern w:val="1"/>
          <w:sz w:val="24"/>
          <w:szCs w:val="24"/>
        </w:rPr>
        <w:t>,</w:t>
      </w:r>
      <w:r w:rsidR="002B75F4" w:rsidRPr="009A382F">
        <w:rPr>
          <w:rFonts w:ascii="Arial" w:hAnsi="Arial" w:cs="Arial"/>
          <w:sz w:val="24"/>
          <w:szCs w:val="24"/>
        </w:rPr>
        <w:t xml:space="preserve"> Администрация Нижнереутчанского сельсовета Медвенского района Курской области </w:t>
      </w:r>
      <w:r w:rsidR="00423212">
        <w:rPr>
          <w:rFonts w:ascii="Arial" w:hAnsi="Arial" w:cs="Arial"/>
          <w:sz w:val="24"/>
          <w:szCs w:val="24"/>
        </w:rPr>
        <w:t>постановляет</w:t>
      </w:r>
      <w:r w:rsidR="002B75F4" w:rsidRPr="009A382F">
        <w:rPr>
          <w:rFonts w:ascii="Arial" w:hAnsi="Arial" w:cs="Arial"/>
          <w:sz w:val="24"/>
          <w:szCs w:val="24"/>
        </w:rPr>
        <w:t>:</w:t>
      </w:r>
      <w:proofErr w:type="gramEnd"/>
    </w:p>
    <w:p w:rsidR="00425B4D" w:rsidRPr="009A382F" w:rsidRDefault="008B3B22" w:rsidP="002B75F4">
      <w:pPr>
        <w:spacing w:after="0" w:line="240" w:lineRule="auto"/>
        <w:ind w:firstLine="709"/>
        <w:jc w:val="both"/>
        <w:rPr>
          <w:rFonts w:ascii="Arial" w:hAnsi="Arial" w:cs="Arial"/>
          <w:sz w:val="24"/>
          <w:szCs w:val="24"/>
        </w:rPr>
      </w:pPr>
      <w:r w:rsidRPr="009A382F">
        <w:rPr>
          <w:rFonts w:ascii="Arial" w:hAnsi="Arial" w:cs="Arial"/>
          <w:sz w:val="24"/>
          <w:szCs w:val="24"/>
        </w:rPr>
        <w:t xml:space="preserve">1.Внести в постановление Администрации </w:t>
      </w:r>
      <w:r w:rsidR="002B75F4" w:rsidRPr="009A382F">
        <w:rPr>
          <w:rFonts w:ascii="Arial" w:hAnsi="Arial" w:cs="Arial"/>
          <w:sz w:val="24"/>
          <w:szCs w:val="24"/>
        </w:rPr>
        <w:t>Нижнереутчанского</w:t>
      </w:r>
      <w:r w:rsidR="002C242B" w:rsidRPr="009A382F">
        <w:rPr>
          <w:rFonts w:ascii="Arial" w:hAnsi="Arial" w:cs="Arial"/>
          <w:sz w:val="24"/>
          <w:szCs w:val="24"/>
        </w:rPr>
        <w:t xml:space="preserve"> сельсовета от </w:t>
      </w:r>
      <w:r w:rsidR="002B75F4" w:rsidRPr="009A382F">
        <w:rPr>
          <w:rFonts w:ascii="Arial" w:hAnsi="Arial" w:cs="Arial"/>
          <w:sz w:val="24"/>
          <w:szCs w:val="24"/>
        </w:rPr>
        <w:t xml:space="preserve">29.06.2012 года № 45 «Об утверждении административных регламентов предоставления муниципальных услуг» изменения, изложив административный регламент «Выдача документов (копии финансово-лицевого счета, выписок из похозяйственной и домовой книг, справок и иных документов) населению» </w:t>
      </w:r>
      <w:r w:rsidR="00173972" w:rsidRPr="009A382F">
        <w:rPr>
          <w:rFonts w:ascii="Arial" w:hAnsi="Arial" w:cs="Arial"/>
          <w:sz w:val="24"/>
          <w:szCs w:val="24"/>
        </w:rPr>
        <w:t xml:space="preserve">(в ред. от </w:t>
      </w:r>
      <w:r w:rsidR="002B75F4" w:rsidRPr="009A382F">
        <w:rPr>
          <w:rFonts w:ascii="Arial" w:hAnsi="Arial" w:cs="Arial"/>
          <w:sz w:val="24"/>
          <w:szCs w:val="24"/>
        </w:rPr>
        <w:t>30.06.</w:t>
      </w:r>
      <w:r w:rsidR="00173972" w:rsidRPr="009A382F">
        <w:rPr>
          <w:rFonts w:ascii="Arial" w:hAnsi="Arial" w:cs="Arial"/>
          <w:sz w:val="24"/>
          <w:szCs w:val="24"/>
        </w:rPr>
        <w:t xml:space="preserve">2016 № </w:t>
      </w:r>
      <w:r w:rsidR="002B75F4" w:rsidRPr="009A382F">
        <w:rPr>
          <w:rFonts w:ascii="Arial" w:hAnsi="Arial" w:cs="Arial"/>
          <w:sz w:val="24"/>
          <w:szCs w:val="24"/>
        </w:rPr>
        <w:t>89</w:t>
      </w:r>
      <w:r w:rsidR="00173972" w:rsidRPr="009A382F">
        <w:rPr>
          <w:rFonts w:ascii="Arial" w:hAnsi="Arial" w:cs="Arial"/>
          <w:sz w:val="24"/>
          <w:szCs w:val="24"/>
        </w:rPr>
        <w:t xml:space="preserve">-па) </w:t>
      </w:r>
      <w:r w:rsidR="00425B4D" w:rsidRPr="009A382F">
        <w:rPr>
          <w:rFonts w:ascii="Arial" w:hAnsi="Arial" w:cs="Arial"/>
          <w:sz w:val="24"/>
          <w:szCs w:val="24"/>
        </w:rPr>
        <w:t>следующие изменения:</w:t>
      </w:r>
    </w:p>
    <w:p w:rsidR="002B75F4" w:rsidRPr="009A382F" w:rsidRDefault="002B75F4" w:rsidP="002B75F4">
      <w:pPr>
        <w:autoSpaceDE w:val="0"/>
        <w:spacing w:after="0" w:line="240" w:lineRule="auto"/>
        <w:ind w:firstLine="708"/>
        <w:jc w:val="both"/>
        <w:rPr>
          <w:rFonts w:ascii="Arial" w:eastAsia="Times New Roman" w:hAnsi="Arial" w:cs="Arial"/>
          <w:sz w:val="24"/>
          <w:szCs w:val="24"/>
        </w:rPr>
      </w:pPr>
      <w:r w:rsidRPr="009A382F">
        <w:rPr>
          <w:rFonts w:ascii="Arial" w:hAnsi="Arial" w:cs="Arial"/>
          <w:sz w:val="24"/>
          <w:szCs w:val="24"/>
        </w:rPr>
        <w:t xml:space="preserve">1.1. пункт </w:t>
      </w:r>
      <w:r w:rsidRPr="009A382F">
        <w:rPr>
          <w:rFonts w:ascii="Arial" w:eastAsia="Times New Roman" w:hAnsi="Arial" w:cs="Arial"/>
          <w:sz w:val="24"/>
          <w:szCs w:val="24"/>
        </w:rPr>
        <w:t>2.7. дополнить абзацем следующего содержания:</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Times New Roman"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roofErr w:type="gramStart"/>
      <w:r w:rsidRPr="009A382F">
        <w:rPr>
          <w:rFonts w:ascii="Arial" w:eastAsia="Times New Roman" w:hAnsi="Arial" w:cs="Arial"/>
          <w:sz w:val="24"/>
          <w:szCs w:val="24"/>
        </w:rPr>
        <w:t>.</w:t>
      </w:r>
      <w:r w:rsidRPr="009A382F">
        <w:rPr>
          <w:rFonts w:ascii="Arial" w:eastAsia="Calibri" w:hAnsi="Arial" w:cs="Arial"/>
          <w:sz w:val="24"/>
          <w:szCs w:val="24"/>
        </w:rPr>
        <w:t>»;</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1.2.</w:t>
      </w:r>
      <w:r w:rsidRPr="009A382F">
        <w:rPr>
          <w:rFonts w:ascii="Arial" w:eastAsia="Times New Roman" w:hAnsi="Arial" w:cs="Arial"/>
          <w:sz w:val="24"/>
          <w:szCs w:val="24"/>
        </w:rPr>
        <w:t xml:space="preserve"> </w:t>
      </w:r>
      <w:r w:rsidRPr="009A382F">
        <w:rPr>
          <w:rFonts w:ascii="Arial" w:eastAsia="Calibri" w:hAnsi="Arial" w:cs="Arial"/>
          <w:sz w:val="24"/>
          <w:szCs w:val="24"/>
        </w:rPr>
        <w:t>наименование пункта 2.10 изложить в следующей редакции: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1.3.</w:t>
      </w:r>
      <w:r w:rsidRPr="009A382F">
        <w:rPr>
          <w:rFonts w:ascii="Arial" w:eastAsia="Times New Roman" w:hAnsi="Arial" w:cs="Arial"/>
          <w:sz w:val="24"/>
          <w:szCs w:val="24"/>
        </w:rPr>
        <w:t xml:space="preserve"> </w:t>
      </w:r>
      <w:r w:rsidRPr="009A382F">
        <w:rPr>
          <w:rFonts w:ascii="Arial" w:eastAsia="Calibri" w:hAnsi="Arial" w:cs="Arial"/>
          <w:sz w:val="24"/>
          <w:szCs w:val="24"/>
        </w:rPr>
        <w:t>пункт 2.12. дополнить абзацем следующего содержания:</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lastRenderedPageBreak/>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roofErr w:type="gramStart"/>
      <w:r w:rsidRPr="009A382F">
        <w:rPr>
          <w:rFonts w:ascii="Arial" w:eastAsia="Calibri" w:hAnsi="Arial" w:cs="Arial"/>
          <w:sz w:val="24"/>
          <w:szCs w:val="24"/>
        </w:rPr>
        <w:t>.»;</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1.4. пункт 4.3 раздела </w:t>
      </w:r>
      <w:r w:rsidRPr="009A382F">
        <w:rPr>
          <w:rFonts w:ascii="Arial" w:eastAsia="Calibri" w:hAnsi="Arial" w:cs="Arial"/>
          <w:sz w:val="24"/>
          <w:szCs w:val="24"/>
          <w:lang w:val="en-US"/>
        </w:rPr>
        <w:t>IV</w:t>
      </w:r>
      <w:r w:rsidRPr="009A382F">
        <w:rPr>
          <w:rFonts w:ascii="Arial" w:eastAsia="Times New Roman" w:hAnsi="Arial" w:cs="Arial"/>
          <w:sz w:val="24"/>
          <w:szCs w:val="24"/>
        </w:rPr>
        <w:t xml:space="preserve"> </w:t>
      </w:r>
      <w:r w:rsidRPr="009A382F">
        <w:rPr>
          <w:rFonts w:ascii="Arial" w:eastAsia="Calibri" w:hAnsi="Arial" w:cs="Arial"/>
          <w:sz w:val="24"/>
          <w:szCs w:val="24"/>
        </w:rPr>
        <w:t>дополнить абзацем  следующего содержания:</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roofErr w:type="gramStart"/>
      <w:r w:rsidRPr="009A382F">
        <w:rPr>
          <w:rFonts w:ascii="Arial" w:eastAsia="Calibri" w:hAnsi="Arial" w:cs="Arial"/>
          <w:sz w:val="24"/>
          <w:szCs w:val="24"/>
        </w:rPr>
        <w:t>.»;</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1.5.</w:t>
      </w:r>
      <w:r w:rsidRPr="009A382F">
        <w:rPr>
          <w:rFonts w:ascii="Arial" w:eastAsia="Times New Roman" w:hAnsi="Arial" w:cs="Arial"/>
          <w:sz w:val="24"/>
          <w:szCs w:val="24"/>
        </w:rPr>
        <w:t xml:space="preserve"> </w:t>
      </w:r>
      <w:r w:rsidRPr="009A382F">
        <w:rPr>
          <w:rFonts w:ascii="Arial" w:eastAsia="Calibri" w:hAnsi="Arial" w:cs="Arial"/>
          <w:sz w:val="24"/>
          <w:szCs w:val="24"/>
        </w:rPr>
        <w:t>Раздел 5. административного регламента изложить в следующей редакции:</w:t>
      </w:r>
    </w:p>
    <w:p w:rsidR="002B75F4" w:rsidRPr="0015694F" w:rsidRDefault="002B75F4" w:rsidP="002B75F4">
      <w:pPr>
        <w:autoSpaceDE w:val="0"/>
        <w:spacing w:after="0" w:line="240" w:lineRule="auto"/>
        <w:ind w:firstLine="708"/>
        <w:jc w:val="center"/>
        <w:rPr>
          <w:rFonts w:ascii="Arial" w:eastAsia="Calibri" w:hAnsi="Arial" w:cs="Arial"/>
          <w:b/>
          <w:sz w:val="30"/>
          <w:szCs w:val="30"/>
        </w:rPr>
      </w:pPr>
      <w:r w:rsidRPr="0015694F">
        <w:rPr>
          <w:rFonts w:ascii="Arial" w:eastAsia="Calibri" w:hAnsi="Arial" w:cs="Arial"/>
          <w:b/>
          <w:bCs/>
          <w:color w:val="000000"/>
          <w:sz w:val="30"/>
          <w:szCs w:val="30"/>
          <w:lang w:eastAsia="en-US"/>
        </w:rPr>
        <w:t>«</w:t>
      </w:r>
      <w:r w:rsidRPr="0015694F">
        <w:rPr>
          <w:rFonts w:ascii="Arial" w:eastAsia="Calibri" w:hAnsi="Arial" w:cs="Arial"/>
          <w:b/>
          <w:bCs/>
          <w:color w:val="000000"/>
          <w:sz w:val="30"/>
          <w:szCs w:val="30"/>
          <w:lang w:val="en-US" w:eastAsia="en-US"/>
        </w:rPr>
        <w:t>V</w:t>
      </w:r>
      <w:r w:rsidRPr="0015694F">
        <w:rPr>
          <w:rFonts w:ascii="Arial" w:eastAsia="Calibri" w:hAnsi="Arial" w:cs="Arial"/>
          <w:b/>
          <w:bCs/>
          <w:color w:val="000000"/>
          <w:sz w:val="30"/>
          <w:szCs w:val="30"/>
          <w:lang w:eastAsia="en-US"/>
        </w:rPr>
        <w:t xml:space="preserve">. </w:t>
      </w:r>
      <w:proofErr w:type="gramStart"/>
      <w:r w:rsidRPr="0015694F">
        <w:rPr>
          <w:rFonts w:ascii="Arial" w:eastAsia="Calibri" w:hAnsi="Arial" w:cs="Arial"/>
          <w:b/>
          <w:sz w:val="30"/>
          <w:szCs w:val="30"/>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 xml:space="preserve">5.1. </w:t>
      </w:r>
      <w:proofErr w:type="gramStart"/>
      <w:r w:rsidRPr="00423212">
        <w:rPr>
          <w:rFonts w:ascii="Arial" w:eastAsia="Calibri" w:hAnsi="Arial" w:cs="Arial"/>
          <w:b/>
          <w:sz w:val="26"/>
          <w:szCs w:val="26"/>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5.2. Предмет жалобы</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Заявитель может обратиться с жалобой, в том числе в следующих случаях:</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 </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2) нарушение срока предоставления муниципальной услуги. </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A382F">
        <w:rPr>
          <w:rFonts w:ascii="Arial" w:eastAsia="Calibri" w:hAnsi="Arial" w:cs="Arial"/>
          <w:sz w:val="24"/>
          <w:szCs w:val="24"/>
        </w:rPr>
        <w:lastRenderedPageBreak/>
        <w:t>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A382F">
        <w:rPr>
          <w:rFonts w:ascii="Arial" w:eastAsia="Calibri"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9A382F">
        <w:rPr>
          <w:rFonts w:ascii="Arial" w:eastAsia="Calibri"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A382F">
        <w:rPr>
          <w:rFonts w:ascii="Arial" w:eastAsia="Calibri" w:hAnsi="Arial" w:cs="Arial"/>
          <w:sz w:val="24"/>
          <w:szCs w:val="24"/>
        </w:rPr>
        <w:t xml:space="preserve">, предоставляемых в рамках осуществления органами местного самоуправления отдельных государственных полномочий) в полном </w:t>
      </w:r>
      <w:r w:rsidRPr="009A382F">
        <w:rPr>
          <w:rFonts w:ascii="Arial" w:eastAsia="Calibri" w:hAnsi="Arial" w:cs="Arial"/>
          <w:sz w:val="24"/>
          <w:szCs w:val="24"/>
        </w:rPr>
        <w:lastRenderedPageBreak/>
        <w:t>объеме,  включая принятие решения о предоставлении муниципальной услуги или об отказе в ее предоставлении.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A382F">
        <w:rPr>
          <w:rFonts w:ascii="Arial" w:eastAsia="Calibri"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Жалоба может быть направлена </w:t>
      </w:r>
      <w:proofErr w:type="gramStart"/>
      <w:r w:rsidRPr="009A382F">
        <w:rPr>
          <w:rFonts w:ascii="Arial" w:eastAsia="Calibri" w:hAnsi="Arial" w:cs="Arial"/>
          <w:sz w:val="24"/>
          <w:szCs w:val="24"/>
        </w:rPr>
        <w:t>в</w:t>
      </w:r>
      <w:proofErr w:type="gramEnd"/>
      <w:r w:rsidRPr="009A382F">
        <w:rPr>
          <w:rFonts w:ascii="Arial" w:eastAsia="Calibri" w:hAnsi="Arial" w:cs="Arial"/>
          <w:sz w:val="24"/>
          <w:szCs w:val="24"/>
        </w:rPr>
        <w:t>:</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-Администрацию Нижнереутчанского сельсовета; </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-привлекаемые организации.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Жалобы рассматривают:</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-в Администрации Нижнереутчанского сельсовета - уполномоченное на рассмотрение жалоб должностное лицо;</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-руководитель многофункционального центра;</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-руководитель учредителя многофункционального центра;</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-руководитель  привлекаемой организации.</w:t>
      </w:r>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5.4. Порядок подачи  и рассмотрения жалобы</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Жалобы на решения и действия (бездействие) Главы Нижнереутчанского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Нижнереутчанского сельсовета, предоставляющего муниципальную услугу. </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5.4.2. </w:t>
      </w:r>
      <w:proofErr w:type="gramStart"/>
      <w:r w:rsidRPr="009A382F">
        <w:rPr>
          <w:rFonts w:ascii="Arial" w:eastAsia="Calibri" w:hAnsi="Arial" w:cs="Arial"/>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9A382F">
        <w:rPr>
          <w:rFonts w:ascii="Arial" w:eastAsia="Calibri"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5.4.3. </w:t>
      </w:r>
      <w:proofErr w:type="gramStart"/>
      <w:r w:rsidRPr="009A382F">
        <w:rPr>
          <w:rFonts w:ascii="Arial" w:eastAsia="Calibri" w:hAnsi="Arial" w:cs="Arial"/>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5.4.4 Жалоба должна содержать:</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5.5. Сроки рассмотрения жалобы</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5.7. Результат рассмотрения жалобы</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2) в удовлетворении жалобы отказывается.</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Администрация отказывает в удовлетворении жалобы в следующих случаях:</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в) наличие решения по жалобе, принятого ранее в отношении того же заявителя и по тому же предмету жалобы. </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lastRenderedPageBreak/>
        <w:t>Администрация  вправе оставить жалобу без ответа в следующих случаях:</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 xml:space="preserve">В случае установления в ходе или по результатам </w:t>
      </w:r>
      <w:proofErr w:type="gramStart"/>
      <w:r w:rsidRPr="009A382F">
        <w:rPr>
          <w:rFonts w:ascii="Arial" w:eastAsia="Calibri" w:hAnsi="Arial" w:cs="Arial"/>
          <w:sz w:val="24"/>
          <w:szCs w:val="24"/>
        </w:rPr>
        <w:t>рассмотрения жалобы признаков состава административного правонарушения</w:t>
      </w:r>
      <w:proofErr w:type="gramEnd"/>
      <w:r w:rsidRPr="009A382F">
        <w:rPr>
          <w:rFonts w:ascii="Arial" w:eastAsia="Calibri"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5.8. Порядок информирования заявителя о результатах рассмотрения жалобы</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В ответе по результатам рассмотрения жалобы указываются:</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в) фамилия, имя, отчество (при наличии) или наименование заявителя;</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г) основания для принятия решения по жалобе;</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spellStart"/>
      <w:r w:rsidRPr="009A382F">
        <w:rPr>
          <w:rFonts w:ascii="Arial" w:eastAsia="Calibri" w:hAnsi="Arial" w:cs="Arial"/>
          <w:sz w:val="24"/>
          <w:szCs w:val="24"/>
        </w:rPr>
        <w:t>д</w:t>
      </w:r>
      <w:proofErr w:type="spellEnd"/>
      <w:r w:rsidRPr="009A382F">
        <w:rPr>
          <w:rFonts w:ascii="Arial" w:eastAsia="Calibri" w:hAnsi="Arial" w:cs="Arial"/>
          <w:sz w:val="24"/>
          <w:szCs w:val="24"/>
        </w:rPr>
        <w:t>) принятое по жалобе решение;</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t>ж) сведения о порядке обжалования принятого по жалобе решения.</w:t>
      </w:r>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5.9. Порядок обжалования решения по жалобе</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5.10. Право заявителя на получение информации и документов, необходимых для обоснования и рассмотрения жалобы</w:t>
      </w:r>
    </w:p>
    <w:p w:rsidR="002B75F4" w:rsidRPr="009A382F" w:rsidRDefault="002B75F4" w:rsidP="002B75F4">
      <w:pPr>
        <w:autoSpaceDE w:val="0"/>
        <w:spacing w:after="0" w:line="240" w:lineRule="auto"/>
        <w:ind w:firstLine="708"/>
        <w:jc w:val="both"/>
        <w:rPr>
          <w:rFonts w:ascii="Arial" w:eastAsia="Calibri" w:hAnsi="Arial" w:cs="Arial"/>
          <w:sz w:val="24"/>
          <w:szCs w:val="24"/>
        </w:rPr>
      </w:pPr>
      <w:r w:rsidRPr="009A382F">
        <w:rPr>
          <w:rFonts w:ascii="Arial" w:eastAsia="Calibri" w:hAnsi="Arial" w:cs="Arial"/>
          <w:sz w:val="24"/>
          <w:szCs w:val="24"/>
        </w:rPr>
        <w:lastRenderedPageBreak/>
        <w:t>Заявитель имеет право на получение документов, необходимых для обоснования и рассмотрения жалобы.</w:t>
      </w:r>
    </w:p>
    <w:p w:rsidR="002B75F4" w:rsidRPr="00423212" w:rsidRDefault="002B75F4" w:rsidP="002B75F4">
      <w:pPr>
        <w:autoSpaceDE w:val="0"/>
        <w:spacing w:after="0" w:line="240" w:lineRule="auto"/>
        <w:ind w:firstLine="708"/>
        <w:jc w:val="both"/>
        <w:rPr>
          <w:rFonts w:ascii="Arial" w:eastAsia="Calibri" w:hAnsi="Arial" w:cs="Arial"/>
          <w:b/>
          <w:sz w:val="26"/>
          <w:szCs w:val="26"/>
        </w:rPr>
      </w:pPr>
      <w:r w:rsidRPr="00423212">
        <w:rPr>
          <w:rFonts w:ascii="Arial" w:eastAsia="Calibri" w:hAnsi="Arial" w:cs="Arial"/>
          <w:b/>
          <w:sz w:val="26"/>
          <w:szCs w:val="26"/>
        </w:rPr>
        <w:t>5.11. Способы информирования заявителей о порядке подачи и рассмотрения жалобы</w:t>
      </w:r>
    </w:p>
    <w:p w:rsidR="002B75F4" w:rsidRPr="009A382F" w:rsidRDefault="002B75F4" w:rsidP="002B75F4">
      <w:pPr>
        <w:autoSpaceDE w:val="0"/>
        <w:spacing w:after="0" w:line="240" w:lineRule="auto"/>
        <w:ind w:firstLine="708"/>
        <w:jc w:val="both"/>
        <w:rPr>
          <w:rFonts w:ascii="Arial" w:eastAsia="Calibri" w:hAnsi="Arial" w:cs="Arial"/>
          <w:sz w:val="24"/>
          <w:szCs w:val="24"/>
        </w:rPr>
      </w:pPr>
      <w:proofErr w:type="gramStart"/>
      <w:r w:rsidRPr="009A382F">
        <w:rPr>
          <w:rFonts w:ascii="Arial" w:eastAsia="Calibri"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2B75F4" w:rsidRPr="009A382F" w:rsidRDefault="002B75F4" w:rsidP="002B75F4">
      <w:pPr>
        <w:spacing w:after="0" w:line="240" w:lineRule="auto"/>
        <w:ind w:firstLine="709"/>
        <w:jc w:val="both"/>
        <w:rPr>
          <w:rFonts w:ascii="Arial" w:hAnsi="Arial" w:cs="Arial"/>
          <w:sz w:val="24"/>
          <w:szCs w:val="24"/>
        </w:rPr>
      </w:pPr>
      <w:r w:rsidRPr="009A382F">
        <w:rPr>
          <w:rFonts w:ascii="Arial" w:hAnsi="Arial" w:cs="Arial"/>
          <w:sz w:val="24"/>
          <w:szCs w:val="24"/>
          <w:lang w:eastAsia="ar-SA"/>
        </w:rPr>
        <w:t xml:space="preserve">2. </w:t>
      </w:r>
      <w:proofErr w:type="gramStart"/>
      <w:r w:rsidRPr="009A382F">
        <w:rPr>
          <w:rFonts w:ascii="Arial" w:hAnsi="Arial" w:cs="Arial"/>
          <w:sz w:val="24"/>
          <w:szCs w:val="24"/>
          <w:lang w:eastAsia="ar-SA"/>
        </w:rPr>
        <w:t>Контроль за</w:t>
      </w:r>
      <w:proofErr w:type="gramEnd"/>
      <w:r w:rsidRPr="009A382F">
        <w:rPr>
          <w:rFonts w:ascii="Arial" w:hAnsi="Arial" w:cs="Arial"/>
          <w:sz w:val="24"/>
          <w:szCs w:val="24"/>
          <w:lang w:eastAsia="ar-SA"/>
        </w:rPr>
        <w:t xml:space="preserve"> исполнением настоящего постановления оставляю за собой.</w:t>
      </w:r>
    </w:p>
    <w:p w:rsidR="002B75F4" w:rsidRPr="009A382F" w:rsidRDefault="002B75F4" w:rsidP="002B75F4">
      <w:pPr>
        <w:spacing w:after="0" w:line="240" w:lineRule="auto"/>
        <w:ind w:firstLine="709"/>
        <w:jc w:val="both"/>
        <w:rPr>
          <w:rFonts w:ascii="Arial" w:hAnsi="Arial" w:cs="Arial"/>
          <w:sz w:val="24"/>
          <w:szCs w:val="24"/>
        </w:rPr>
      </w:pPr>
      <w:r w:rsidRPr="009A382F">
        <w:rPr>
          <w:rFonts w:ascii="Arial" w:hAnsi="Arial" w:cs="Arial"/>
          <w:sz w:val="24"/>
          <w:szCs w:val="24"/>
          <w:lang w:eastAsia="ar-SA"/>
        </w:rPr>
        <w:t>3. Настоящее постановление вступает в силу со дня подписания и подлежит размещению на официальном сайте муниципального образования «Нижнереутчанский сельсовет» Медвенского района Курской области в сети «Интернет».</w:t>
      </w:r>
    </w:p>
    <w:p w:rsidR="002B75F4" w:rsidRDefault="002B75F4" w:rsidP="002B75F4">
      <w:pPr>
        <w:spacing w:after="0" w:line="240" w:lineRule="auto"/>
        <w:jc w:val="both"/>
        <w:rPr>
          <w:rFonts w:ascii="Arial" w:hAnsi="Arial" w:cs="Arial"/>
          <w:sz w:val="24"/>
          <w:szCs w:val="24"/>
        </w:rPr>
      </w:pPr>
    </w:p>
    <w:p w:rsidR="001F3505" w:rsidRPr="009A382F" w:rsidRDefault="001F3505" w:rsidP="002B75F4">
      <w:pPr>
        <w:spacing w:after="0" w:line="240" w:lineRule="auto"/>
        <w:jc w:val="both"/>
        <w:rPr>
          <w:rFonts w:ascii="Arial" w:hAnsi="Arial" w:cs="Arial"/>
          <w:sz w:val="24"/>
          <w:szCs w:val="24"/>
        </w:rPr>
      </w:pPr>
    </w:p>
    <w:p w:rsidR="002B75F4" w:rsidRPr="009A382F" w:rsidRDefault="002B75F4" w:rsidP="002B75F4">
      <w:pPr>
        <w:spacing w:after="0" w:line="240" w:lineRule="auto"/>
        <w:jc w:val="both"/>
        <w:rPr>
          <w:rFonts w:ascii="Arial" w:hAnsi="Arial" w:cs="Arial"/>
          <w:sz w:val="24"/>
          <w:szCs w:val="24"/>
        </w:rPr>
      </w:pPr>
    </w:p>
    <w:p w:rsidR="002B75F4" w:rsidRPr="009A382F" w:rsidRDefault="002B75F4" w:rsidP="002B75F4">
      <w:pPr>
        <w:spacing w:after="0" w:line="240" w:lineRule="auto"/>
        <w:jc w:val="both"/>
        <w:rPr>
          <w:rFonts w:ascii="Arial" w:hAnsi="Arial" w:cs="Arial"/>
          <w:sz w:val="24"/>
          <w:szCs w:val="24"/>
        </w:rPr>
      </w:pPr>
    </w:p>
    <w:p w:rsidR="002B75F4" w:rsidRPr="009A382F" w:rsidRDefault="002B75F4" w:rsidP="002B75F4">
      <w:pPr>
        <w:spacing w:after="0" w:line="240" w:lineRule="auto"/>
        <w:jc w:val="both"/>
        <w:rPr>
          <w:rFonts w:ascii="Arial" w:hAnsi="Arial" w:cs="Arial"/>
          <w:sz w:val="24"/>
          <w:szCs w:val="24"/>
        </w:rPr>
      </w:pPr>
      <w:r w:rsidRPr="009A382F">
        <w:rPr>
          <w:rFonts w:ascii="Arial" w:hAnsi="Arial" w:cs="Arial"/>
          <w:sz w:val="24"/>
          <w:szCs w:val="24"/>
          <w:lang w:eastAsia="ar-SA"/>
        </w:rPr>
        <w:t>Глава Нижнереутчанский</w:t>
      </w:r>
      <w:r w:rsidR="009A382F">
        <w:rPr>
          <w:rFonts w:ascii="Arial" w:hAnsi="Arial" w:cs="Arial"/>
          <w:sz w:val="24"/>
          <w:szCs w:val="24"/>
          <w:lang w:eastAsia="ar-SA"/>
        </w:rPr>
        <w:t xml:space="preserve"> сельсовета   </w:t>
      </w:r>
      <w:r w:rsidRPr="009A382F">
        <w:rPr>
          <w:rFonts w:ascii="Arial" w:hAnsi="Arial" w:cs="Arial"/>
          <w:sz w:val="24"/>
          <w:szCs w:val="24"/>
          <w:lang w:eastAsia="ar-SA"/>
        </w:rPr>
        <w:t xml:space="preserve">                                                 П.В.Тришин</w:t>
      </w:r>
    </w:p>
    <w:p w:rsidR="008B3B22" w:rsidRPr="009A382F" w:rsidRDefault="008B3B22" w:rsidP="002B75F4">
      <w:pPr>
        <w:autoSpaceDE w:val="0"/>
        <w:spacing w:after="0" w:line="240" w:lineRule="auto"/>
        <w:ind w:firstLine="708"/>
        <w:jc w:val="both"/>
        <w:rPr>
          <w:rFonts w:ascii="Arial" w:hAnsi="Arial" w:cs="Arial"/>
          <w:sz w:val="24"/>
          <w:szCs w:val="24"/>
        </w:rPr>
      </w:pPr>
    </w:p>
    <w:sectPr w:rsidR="008B3B22" w:rsidRPr="009A382F" w:rsidSect="009A382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B3B22"/>
    <w:rsid w:val="0001535C"/>
    <w:rsid w:val="000B2569"/>
    <w:rsid w:val="000C43FF"/>
    <w:rsid w:val="0015694F"/>
    <w:rsid w:val="00173972"/>
    <w:rsid w:val="001F3505"/>
    <w:rsid w:val="00276C61"/>
    <w:rsid w:val="002B75F4"/>
    <w:rsid w:val="002C242B"/>
    <w:rsid w:val="00375A0A"/>
    <w:rsid w:val="00423212"/>
    <w:rsid w:val="00425B4D"/>
    <w:rsid w:val="004543D3"/>
    <w:rsid w:val="00491E73"/>
    <w:rsid w:val="004C0B24"/>
    <w:rsid w:val="00530885"/>
    <w:rsid w:val="0053207B"/>
    <w:rsid w:val="00701C3A"/>
    <w:rsid w:val="00726C48"/>
    <w:rsid w:val="008B3B22"/>
    <w:rsid w:val="009A382F"/>
    <w:rsid w:val="00A7762C"/>
    <w:rsid w:val="00AA577F"/>
    <w:rsid w:val="00BA47F2"/>
    <w:rsid w:val="00BF69B2"/>
    <w:rsid w:val="00C7290D"/>
    <w:rsid w:val="00C86301"/>
    <w:rsid w:val="00C8763A"/>
    <w:rsid w:val="00DB0D33"/>
    <w:rsid w:val="00FD47EB"/>
    <w:rsid w:val="00FE2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3B22"/>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8B3B22"/>
    <w:rPr>
      <w:rFonts w:ascii="Times New Roman" w:eastAsia="Times New Roman" w:hAnsi="Times New Roman" w:cs="Times New Roman"/>
      <w:sz w:val="24"/>
      <w:szCs w:val="24"/>
      <w:lang w:eastAsia="zh-CN"/>
    </w:rPr>
  </w:style>
  <w:style w:type="paragraph" w:styleId="a5">
    <w:name w:val="Normal (Web)"/>
    <w:basedOn w:val="a"/>
    <w:uiPriority w:val="99"/>
    <w:unhideWhenUsed/>
    <w:rsid w:val="000C43F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C43FF"/>
    <w:rPr>
      <w:b/>
      <w:bCs/>
    </w:rPr>
  </w:style>
  <w:style w:type="character" w:styleId="a7">
    <w:name w:val="Emphasis"/>
    <w:basedOn w:val="a0"/>
    <w:uiPriority w:val="20"/>
    <w:qFormat/>
    <w:rsid w:val="000C43FF"/>
    <w:rPr>
      <w:i/>
      <w:iCs/>
    </w:rPr>
  </w:style>
  <w:style w:type="character" w:styleId="a8">
    <w:name w:val="Hyperlink"/>
    <w:basedOn w:val="a0"/>
    <w:unhideWhenUsed/>
    <w:rsid w:val="000C43FF"/>
    <w:rPr>
      <w:color w:val="0000FF"/>
      <w:u w:val="single"/>
    </w:rPr>
  </w:style>
  <w:style w:type="paragraph" w:customStyle="1" w:styleId="1">
    <w:name w:val="Без интервала1"/>
    <w:rsid w:val="009A382F"/>
    <w:pPr>
      <w:suppressAutoHyphens/>
      <w:spacing w:after="0" w:line="100" w:lineRule="atLeast"/>
    </w:pPr>
    <w:rPr>
      <w:rFonts w:ascii="Arial" w:eastAsia="Lucida Sans Unicode" w:hAnsi="Arial" w:cs="Mang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18020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3210</Words>
  <Characters>18301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cp:lastModifiedBy>
  <cp:revision>9</cp:revision>
  <dcterms:created xsi:type="dcterms:W3CDTF">2018-04-02T19:13:00Z</dcterms:created>
  <dcterms:modified xsi:type="dcterms:W3CDTF">2019-03-06T19:02:00Z</dcterms:modified>
</cp:coreProperties>
</file>