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7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Отделение Социального фонда России по Курской области сообщает об изменении контактных номеров с 1 апреля 2025 года.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9000000">
      <w:pPr>
        <w:ind w:firstLine="850" w:left="0"/>
        <w:rPr>
          <w:sz w:val="24"/>
        </w:rPr>
      </w:pPr>
    </w:p>
    <w:p w14:paraId="2A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B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4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bsatz-Standardschriftart"/>
    <w:link w:val="Style_7_ch"/>
  </w:style>
  <w:style w:styleId="Style_7_ch" w:type="character">
    <w:name w:val="Absatz-Standardschriftart"/>
    <w:link w:val="Style_7"/>
  </w:style>
  <w:style w:styleId="Style_8" w:type="paragraph">
    <w:name w:val="List"/>
    <w:basedOn w:val="Style_9"/>
    <w:link w:val="Style_8_ch"/>
    <w:rPr>
      <w:rFonts w:ascii="Arial" w:hAnsi="Arial"/>
    </w:rPr>
  </w:style>
  <w:style w:styleId="Style_8_ch" w:type="character">
    <w:name w:val="List"/>
    <w:basedOn w:val="Style_9_ch"/>
    <w:link w:val="Style_8"/>
    <w:rPr>
      <w:rFonts w:ascii="Arial" w:hAnsi="Arial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-Absatz-Standardschriftart1111111"/>
    <w:link w:val="Style_11_ch"/>
  </w:style>
  <w:style w:styleId="Style_11_ch" w:type="character">
    <w:name w:val="WW-Absatz-Standardschriftart1111111"/>
    <w:link w:val="Style_11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-Absatz-Standardschriftart1111111111"/>
    <w:link w:val="Style_14_ch"/>
  </w:style>
  <w:style w:styleId="Style_14_ch" w:type="character">
    <w:name w:val="WW-Absatz-Standardschriftart1111111111"/>
    <w:link w:val="Style_14"/>
  </w:style>
  <w:style w:styleId="Style_15" w:type="paragraph">
    <w:name w:val="Название2"/>
    <w:basedOn w:val="Style_4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2"/>
    <w:basedOn w:val="Style_4_ch"/>
    <w:link w:val="Style_15"/>
    <w:rPr>
      <w:i w:val="1"/>
      <w:sz w:val="24"/>
    </w:rPr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WW-Absatz-Standardschriftart"/>
    <w:link w:val="Style_19_ch"/>
  </w:style>
  <w:style w:styleId="Style_19_ch" w:type="character">
    <w:name w:val="WW-Absatz-Standardschriftart"/>
    <w:link w:val="Style_19"/>
  </w:style>
  <w:style w:styleId="Style_20" w:type="paragraph">
    <w:name w:val="WW-Absatz-Standardschriftart111111"/>
    <w:link w:val="Style_20_ch"/>
  </w:style>
  <w:style w:styleId="Style_20_ch" w:type="character">
    <w:name w:val="WW-Absatz-Standardschriftart111111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Con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Название1"/>
    <w:basedOn w:val="Style_4"/>
    <w:link w:val="Style_23_ch"/>
    <w:pPr>
      <w:spacing w:after="120" w:before="120"/>
      <w:ind/>
    </w:pPr>
    <w:rPr>
      <w:rFonts w:ascii="Arial" w:hAnsi="Arial"/>
      <w:i w:val="1"/>
      <w:sz w:val="20"/>
    </w:rPr>
  </w:style>
  <w:style w:styleId="Style_23_ch" w:type="character">
    <w:name w:val="Название1"/>
    <w:basedOn w:val="Style_4_ch"/>
    <w:link w:val="Style_23"/>
    <w:rPr>
      <w:rFonts w:ascii="Arial" w:hAnsi="Arial"/>
      <w:i w:val="1"/>
      <w:sz w:val="20"/>
    </w:rPr>
  </w:style>
  <w:style w:styleId="Style_9" w:type="paragraph">
    <w:name w:val="Body Text"/>
    <w:basedOn w:val="Style_4"/>
    <w:link w:val="Style_9_ch"/>
    <w:pPr>
      <w:spacing w:after="120" w:before="0"/>
      <w:ind/>
    </w:pPr>
  </w:style>
  <w:style w:styleId="Style_9_ch" w:type="character">
    <w:name w:val="Body Text"/>
    <w:basedOn w:val="Style_4_ch"/>
    <w:link w:val="Style_9"/>
  </w:style>
  <w:style w:styleId="Style_24" w:type="paragraph">
    <w:name w:val="Заголовок"/>
    <w:basedOn w:val="Style_4"/>
    <w:next w:val="Style_9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4_ch"/>
    <w:link w:val="Style_24"/>
    <w:rPr>
      <w:rFonts w:ascii="Arial" w:hAnsi="Arial"/>
      <w:sz w:val="28"/>
    </w:rPr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-Absatz-Standardschriftart11"/>
    <w:link w:val="Style_26_ch"/>
  </w:style>
  <w:style w:styleId="Style_26_ch" w:type="character">
    <w:name w:val="WW-Absatz-Standardschriftart11"/>
    <w:link w:val="Style_26"/>
  </w:style>
  <w:style w:styleId="Style_27" w:type="paragraph">
    <w:name w:val="Указатель1"/>
    <w:basedOn w:val="Style_4"/>
    <w:link w:val="Style_27_ch"/>
    <w:rPr>
      <w:rFonts w:ascii="Arial" w:hAnsi="Arial"/>
    </w:rPr>
  </w:style>
  <w:style w:styleId="Style_27_ch" w:type="character">
    <w:name w:val="Указатель1"/>
    <w:basedOn w:val="Style_4_ch"/>
    <w:link w:val="Style_27"/>
    <w:rPr>
      <w:rFonts w:ascii="Arial" w:hAnsi="Arial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WW-Absatz-Standardschriftart11111"/>
    <w:link w:val="Style_29_ch"/>
  </w:style>
  <w:style w:styleId="Style_29_ch" w:type="character">
    <w:name w:val="WW-Absatz-Standardschriftart11111"/>
    <w:link w:val="Style_29"/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0_ch" w:type="character">
    <w:name w:val="heading 1"/>
    <w:basedOn w:val="Style_4_ch"/>
    <w:link w:val="Style_30"/>
    <w:rPr>
      <w:rFonts w:ascii="Cambria" w:hAnsi="Cambria"/>
      <w:b w:val="1"/>
      <w:sz w:val="32"/>
    </w:rPr>
  </w:style>
  <w:style w:styleId="Style_31" w:type="paragraph">
    <w:name w:val="WW-Absatz-Standardschriftart1111"/>
    <w:link w:val="Style_31_ch"/>
  </w:style>
  <w:style w:styleId="Style_31_ch" w:type="character">
    <w:name w:val="WW-Absatz-Standardschriftart1111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Строгий1"/>
    <w:basedOn w:val="Style_4"/>
    <w:link w:val="Style_34_ch"/>
    <w:pPr>
      <w:spacing w:after="200" w:line="276" w:lineRule="auto"/>
      <w:ind/>
    </w:pPr>
    <w:rPr>
      <w:b w:val="1"/>
    </w:rPr>
  </w:style>
  <w:style w:styleId="Style_34_ch" w:type="character">
    <w:name w:val="Строгий1"/>
    <w:basedOn w:val="Style_4_ch"/>
    <w:link w:val="Style_34"/>
    <w:rPr>
      <w:b w:val="1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WW-Absatz-Standardschriftart111"/>
    <w:link w:val="Style_36_ch"/>
  </w:style>
  <w:style w:styleId="Style_36_ch" w:type="character">
    <w:name w:val="WW-Absatz-Standardschriftart111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17" w:type="paragraph">
    <w:name w:val="Содержимое таблицы"/>
    <w:basedOn w:val="Style_4"/>
    <w:link w:val="Style_17_ch"/>
  </w:style>
  <w:style w:styleId="Style_17_ch" w:type="character">
    <w:name w:val="Содержимое таблицы"/>
    <w:basedOn w:val="Style_4_ch"/>
    <w:link w:val="Style_17"/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Normal (Web)"/>
    <w:basedOn w:val="Style_4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Normal (Web)"/>
    <w:basedOn w:val="Style_4_ch"/>
    <w:link w:val="Style_42"/>
    <w:rPr>
      <w:sz w:val="24"/>
    </w:rPr>
  </w:style>
  <w:style w:styleId="Style_43" w:type="paragraph">
    <w:name w:val="WW-Absatz-Standardschriftart111111111"/>
    <w:link w:val="Style_43_ch"/>
  </w:style>
  <w:style w:styleId="Style_43_ch" w:type="character">
    <w:name w:val="WW-Absatz-Standardschriftart111111111"/>
    <w:link w:val="Style_43"/>
  </w:style>
  <w:style w:styleId="Style_44" w:type="paragraph">
    <w:name w:val="Обычный отступ1"/>
    <w:basedOn w:val="Style_4"/>
    <w:link w:val="Style_44_ch"/>
    <w:pPr>
      <w:spacing w:line="360" w:lineRule="auto"/>
      <w:ind w:firstLine="624" w:left="0" w:right="0"/>
      <w:jc w:val="both"/>
    </w:pPr>
    <w:rPr>
      <w:sz w:val="28"/>
    </w:rPr>
  </w:style>
  <w:style w:styleId="Style_44_ch" w:type="character">
    <w:name w:val="Обычный отступ1"/>
    <w:basedOn w:val="Style_4_ch"/>
    <w:link w:val="Style_44"/>
    <w:rPr>
      <w:sz w:val="28"/>
    </w:rPr>
  </w:style>
  <w:style w:styleId="Style_45" w:type="paragraph">
    <w:name w:val="WW-Absatz-Standardschriftart11111111"/>
    <w:link w:val="Style_45_ch"/>
  </w:style>
  <w:style w:styleId="Style_45_ch" w:type="character">
    <w:name w:val="WW-Absatz-Standardschriftart11111111"/>
    <w:link w:val="Style_45"/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47" w:type="paragraph">
    <w:name w:val="WW-Absatz-Standardschriftart1"/>
    <w:link w:val="Style_47_ch"/>
  </w:style>
  <w:style w:styleId="Style_47_ch" w:type="character">
    <w:name w:val="WW-Absatz-Standardschriftart1"/>
    <w:link w:val="Style_47"/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Указатель2"/>
    <w:basedOn w:val="Style_4"/>
    <w:link w:val="Style_50_ch"/>
  </w:style>
  <w:style w:styleId="Style_50_ch" w:type="character">
    <w:name w:val="Указатель2"/>
    <w:basedOn w:val="Style_4_ch"/>
    <w:link w:val="Style_50"/>
  </w:style>
  <w:style w:styleId="Style_51" w:type="paragraph">
    <w:name w:val="Balloon Text"/>
    <w:basedOn w:val="Style_4"/>
    <w:link w:val="Style_51_ch"/>
    <w:rPr>
      <w:rFonts w:ascii="Tahoma" w:hAnsi="Tahoma"/>
      <w:sz w:val="16"/>
    </w:rPr>
  </w:style>
  <w:style w:styleId="Style_51_ch" w:type="character">
    <w:name w:val="Balloon Text"/>
    <w:basedOn w:val="Style_4_ch"/>
    <w:link w:val="Style_51"/>
    <w:rPr>
      <w:rFonts w:ascii="Tahoma" w:hAnsi="Tahoma"/>
      <w:sz w:val="16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2025-03-28T08:24:10Z</dcterms:modified>
</cp:coreProperties>
</file>