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1</w:t>
            </w:r>
            <w:r>
              <w:rPr>
                <w:spacing w:val="2"/>
                <w:sz w:val="24"/>
              </w:rPr>
              <w:t>6</w:t>
            </w:r>
            <w:r>
              <w:rPr>
                <w:spacing w:val="2"/>
                <w:sz w:val="24"/>
              </w:rPr>
              <w:t>.</w:t>
            </w:r>
            <w:r>
              <w:rPr>
                <w:spacing w:val="2"/>
                <w:sz w:val="24"/>
              </w:rPr>
              <w:t>0</w:t>
            </w:r>
            <w:r>
              <w:rPr>
                <w:spacing w:val="2"/>
                <w:sz w:val="24"/>
              </w:rPr>
              <w:t>4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4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 начала года Отделение СФР по Курской области назначило единое пособие родителям 13 тысяч детей.</w:t>
      </w:r>
    </w:p>
    <w:p w14:paraId="24000000">
      <w:pPr>
        <w:pStyle w:val="Style_3"/>
        <w:ind w:firstLine="709" w:left="0"/>
        <w:jc w:val="both"/>
        <w:rPr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</w:p>
    <w:p w14:paraId="28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1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9000000">
      <w:pPr>
        <w:ind w:firstLine="850" w:left="0"/>
        <w:rPr>
          <w:sz w:val="24"/>
        </w:rPr>
      </w:pPr>
    </w:p>
    <w:p w14:paraId="2A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B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C000000">
      <w:pPr>
        <w:ind w:firstLine="850" w:left="0"/>
        <w:rPr>
          <w:sz w:val="24"/>
        </w:rPr>
      </w:pPr>
    </w:p>
    <w:p w14:paraId="2D000000">
      <w:pPr>
        <w:ind w:firstLine="850" w:left="0"/>
        <w:rPr>
          <w:sz w:val="24"/>
        </w:rPr>
      </w:pPr>
    </w:p>
    <w:p w14:paraId="2E000000">
      <w:pPr>
        <w:ind w:firstLine="850" w:left="0"/>
        <w:rPr>
          <w:sz w:val="21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</w:p>
    <w:p w14:paraId="33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4000000">
      <w:pPr>
        <w:ind w:firstLine="850" w:left="0"/>
        <w:rPr>
          <w:sz w:val="28"/>
          <w:u w:val="single"/>
        </w:rPr>
      </w:pPr>
      <w:r>
        <w:rPr>
          <w:sz w:val="21"/>
        </w:rPr>
        <w:t>8(47146)4-13-92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WW-Absatz-Standardschriftart11111"/>
    <w:link w:val="Style_7_ch"/>
  </w:style>
  <w:style w:styleId="Style_7_ch" w:type="character">
    <w:name w:val="WW-Absatz-Standardschriftart11111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-Absatz-Standardschriftart1111"/>
    <w:link w:val="Style_10_ch"/>
  </w:style>
  <w:style w:styleId="Style_10_ch" w:type="character">
    <w:name w:val="WW-Absatz-Standardschriftart1111"/>
    <w:link w:val="Style_10"/>
  </w:style>
  <w:style w:styleId="Style_11" w:type="paragraph">
    <w:name w:val="WW-Absatz-Standardschriftart1111111111"/>
    <w:link w:val="Style_11_ch"/>
  </w:style>
  <w:style w:styleId="Style_11_ch" w:type="character">
    <w:name w:val="WW-Absatz-Standardschriftart1111111111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WW-Absatz-Standardschriftart11"/>
    <w:link w:val="Style_13_ch"/>
  </w:style>
  <w:style w:styleId="Style_13_ch" w:type="character">
    <w:name w:val="WW-Absatz-Standardschriftart11"/>
    <w:link w:val="Style_13"/>
  </w:style>
  <w:style w:styleId="Style_14" w:type="paragraph">
    <w:name w:val="WW-Absatz-Standardschriftart111111"/>
    <w:link w:val="Style_14_ch"/>
  </w:style>
  <w:style w:styleId="Style_14_ch" w:type="character">
    <w:name w:val="WW-Absatz-Standardschriftart111111"/>
    <w:link w:val="Style_14"/>
  </w:style>
  <w:style w:styleId="Style_15" w:type="paragraph">
    <w:name w:val="List"/>
    <w:basedOn w:val="Style_16"/>
    <w:link w:val="Style_15_ch"/>
    <w:rPr>
      <w:rFonts w:ascii="Arial" w:hAnsi="Arial"/>
    </w:rPr>
  </w:style>
  <w:style w:styleId="Style_15_ch" w:type="character">
    <w:name w:val="List"/>
    <w:basedOn w:val="Style_16_ch"/>
    <w:link w:val="Style_15"/>
    <w:rPr>
      <w:rFonts w:ascii="Arial" w:hAnsi="Arial"/>
    </w:rPr>
  </w:style>
  <w:style w:styleId="Style_17" w:type="paragraph">
    <w:name w:val="Normal (Web)"/>
    <w:basedOn w:val="Style_4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Normal (Web)"/>
    <w:basedOn w:val="Style_4_ch"/>
    <w:link w:val="Style_17"/>
    <w:rPr>
      <w:sz w:val="24"/>
    </w:rPr>
  </w:style>
  <w:style w:styleId="Style_18" w:type="paragraph">
    <w:name w:val="WW-Absatz-Standardschriftart1111111"/>
    <w:link w:val="Style_18_ch"/>
  </w:style>
  <w:style w:styleId="Style_18_ch" w:type="character">
    <w:name w:val="WW-Absatz-Standardschriftart1111111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Balloon Text"/>
    <w:basedOn w:val="Style_4"/>
    <w:link w:val="Style_20_ch"/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WW-Absatz-Standardschriftart111"/>
    <w:link w:val="Style_21_ch"/>
  </w:style>
  <w:style w:styleId="Style_21_ch" w:type="character">
    <w:name w:val="WW-Absatz-Standardschriftart111"/>
    <w:link w:val="Style_21"/>
  </w:style>
  <w:style w:styleId="Style_22" w:type="paragraph">
    <w:name w:val="Обычный отступ1"/>
    <w:basedOn w:val="Style_4"/>
    <w:link w:val="Style_22_ch"/>
    <w:pPr>
      <w:spacing w:line="360" w:lineRule="auto"/>
      <w:ind w:firstLine="624" w:left="0" w:right="0"/>
      <w:jc w:val="both"/>
    </w:pPr>
    <w:rPr>
      <w:sz w:val="28"/>
    </w:rPr>
  </w:style>
  <w:style w:styleId="Style_22_ch" w:type="character">
    <w:name w:val="Обычный отступ1"/>
    <w:basedOn w:val="Style_4_ch"/>
    <w:link w:val="Style_22"/>
    <w:rPr>
      <w:sz w:val="28"/>
    </w:rPr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WW-Absatz-Standardschriftart111111111"/>
    <w:link w:val="Style_24_ch"/>
  </w:style>
  <w:style w:styleId="Style_24_ch" w:type="character">
    <w:name w:val="WW-Absatz-Standardschriftart111111111"/>
    <w:link w:val="Style_24"/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26" w:type="paragraph">
    <w:name w:val="heading 1"/>
    <w:basedOn w:val="Style_4"/>
    <w:next w:val="Style_4"/>
    <w:link w:val="Style_26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6_ch" w:type="character">
    <w:name w:val="heading 1"/>
    <w:basedOn w:val="Style_4_ch"/>
    <w:link w:val="Style_26"/>
    <w:rPr>
      <w:rFonts w:ascii="Cambria" w:hAnsi="Cambria"/>
      <w:b w:val="1"/>
      <w:sz w:val="32"/>
    </w:rPr>
  </w:style>
  <w:style w:styleId="Style_27" w:type="paragraph">
    <w:name w:val="Указатель1"/>
    <w:basedOn w:val="Style_4"/>
    <w:link w:val="Style_27_ch"/>
    <w:rPr>
      <w:rFonts w:ascii="Arial" w:hAnsi="Arial"/>
    </w:rPr>
  </w:style>
  <w:style w:styleId="Style_27_ch" w:type="character">
    <w:name w:val="Указатель1"/>
    <w:basedOn w:val="Style_4_ch"/>
    <w:link w:val="Style_27"/>
    <w:rPr>
      <w:rFonts w:ascii="Arial" w:hAnsi="Arial"/>
    </w:rPr>
  </w:style>
  <w:style w:styleId="Style_28" w:type="paragraph">
    <w:name w:val="WW-Absatz-Standardschriftart1"/>
    <w:link w:val="Style_28_ch"/>
  </w:style>
  <w:style w:styleId="Style_28_ch" w:type="character">
    <w:name w:val="WW-Absatz-Standardschriftart1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Содержимое таблицы"/>
    <w:basedOn w:val="Style_4"/>
    <w:link w:val="Style_31_ch"/>
  </w:style>
  <w:style w:styleId="Style_31_ch" w:type="character">
    <w:name w:val="Содержимое таблицы"/>
    <w:basedOn w:val="Style_4_ch"/>
    <w:link w:val="Style_31"/>
  </w:style>
  <w:style w:styleId="Style_32" w:type="paragraph">
    <w:name w:val="Указатель2"/>
    <w:basedOn w:val="Style_4"/>
    <w:link w:val="Style_32_ch"/>
  </w:style>
  <w:style w:styleId="Style_32_ch" w:type="character">
    <w:name w:val="Указатель2"/>
    <w:basedOn w:val="Style_4_ch"/>
    <w:link w:val="Style_32"/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ConsNonformat"/>
    <w:link w:val="Style_35_ch"/>
    <w:pPr>
      <w:widowControl w:val="0"/>
      <w:ind/>
    </w:pPr>
    <w:rPr>
      <w:rFonts w:ascii="Courier New" w:hAnsi="Courier New"/>
    </w:rPr>
  </w:style>
  <w:style w:styleId="Style_35_ch" w:type="character">
    <w:name w:val="ConsNonformat"/>
    <w:link w:val="Style_35"/>
    <w:rPr>
      <w:rFonts w:ascii="Courier New" w:hAnsi="Courier New"/>
    </w:rPr>
  </w:style>
  <w:style w:styleId="Style_36" w:type="paragraph">
    <w:name w:val="Название1"/>
    <w:basedOn w:val="Style_4"/>
    <w:link w:val="Style_36_ch"/>
    <w:pPr>
      <w:spacing w:after="120" w:before="120"/>
      <w:ind/>
    </w:pPr>
    <w:rPr>
      <w:rFonts w:ascii="Arial" w:hAnsi="Arial"/>
      <w:i w:val="1"/>
      <w:sz w:val="20"/>
    </w:rPr>
  </w:style>
  <w:style w:styleId="Style_36_ch" w:type="character">
    <w:name w:val="Название1"/>
    <w:basedOn w:val="Style_4_ch"/>
    <w:link w:val="Style_36"/>
    <w:rPr>
      <w:rFonts w:ascii="Arial" w:hAnsi="Arial"/>
      <w:i w:val="1"/>
      <w:sz w:val="20"/>
    </w:rPr>
  </w:style>
  <w:style w:styleId="Style_37" w:type="paragraph">
    <w:name w:val="Absatz-Standardschriftart"/>
    <w:link w:val="Style_37_ch"/>
  </w:style>
  <w:style w:styleId="Style_37_ch" w:type="character">
    <w:name w:val="Absatz-Standardschriftart"/>
    <w:link w:val="Style_37"/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Название2"/>
    <w:basedOn w:val="Style_4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Название2"/>
    <w:basedOn w:val="Style_4_ch"/>
    <w:link w:val="Style_39"/>
    <w:rPr>
      <w:i w:val="1"/>
      <w:sz w:val="24"/>
    </w:rPr>
  </w:style>
  <w:style w:styleId="Style_40" w:type="paragraph">
    <w:name w:val="toc 8"/>
    <w:next w:val="Style_4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Заголовок таблицы"/>
    <w:basedOn w:val="Style_31"/>
    <w:link w:val="Style_41_ch"/>
    <w:pPr>
      <w:ind/>
      <w:jc w:val="center"/>
    </w:pPr>
    <w:rPr>
      <w:b w:val="1"/>
    </w:rPr>
  </w:style>
  <w:style w:styleId="Style_41_ch" w:type="character">
    <w:name w:val="Заголовок таблицы"/>
    <w:basedOn w:val="Style_31_ch"/>
    <w:link w:val="Style_41"/>
    <w:rPr>
      <w:b w:val="1"/>
    </w:rPr>
  </w:style>
  <w:style w:styleId="Style_42" w:type="paragraph">
    <w:name w:val="toc 5"/>
    <w:next w:val="Style_4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WW-Absatz-Standardschriftart"/>
    <w:link w:val="Style_43_ch"/>
  </w:style>
  <w:style w:styleId="Style_43_ch" w:type="character">
    <w:name w:val="WW-Absatz-Standardschriftart"/>
    <w:link w:val="Style_43"/>
  </w:style>
  <w:style w:styleId="Style_44" w:type="paragraph">
    <w:name w:val="Заголовок"/>
    <w:basedOn w:val="Style_4"/>
    <w:next w:val="Style_16"/>
    <w:link w:val="Style_44_ch"/>
    <w:pPr>
      <w:keepNext w:val="1"/>
      <w:spacing w:after="120" w:before="240"/>
      <w:ind/>
    </w:pPr>
    <w:rPr>
      <w:rFonts w:ascii="Arial" w:hAnsi="Arial"/>
      <w:sz w:val="28"/>
    </w:rPr>
  </w:style>
  <w:style w:styleId="Style_44_ch" w:type="character">
    <w:name w:val="Заголовок"/>
    <w:basedOn w:val="Style_4_ch"/>
    <w:link w:val="Style_44"/>
    <w:rPr>
      <w:rFonts w:ascii="Arial" w:hAnsi="Arial"/>
      <w:sz w:val="28"/>
    </w:rPr>
  </w:style>
  <w:style w:styleId="Style_16" w:type="paragraph">
    <w:name w:val="Body Text"/>
    <w:basedOn w:val="Style_4"/>
    <w:link w:val="Style_16_ch"/>
    <w:pPr>
      <w:spacing w:after="120" w:before="0"/>
      <w:ind/>
    </w:pPr>
  </w:style>
  <w:style w:styleId="Style_16_ch" w:type="character">
    <w:name w:val="Body Text"/>
    <w:basedOn w:val="Style_4_ch"/>
    <w:link w:val="Style_16"/>
  </w:style>
  <w:style w:styleId="Style_45" w:type="paragraph">
    <w:name w:val="Subtitle"/>
    <w:next w:val="Style_4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4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heading 4"/>
    <w:next w:val="Style_4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Основной шрифт абзаца2"/>
    <w:link w:val="Style_49_ch"/>
  </w:style>
  <w:style w:styleId="Style_49_ch" w:type="character">
    <w:name w:val="Основной шрифт абзаца2"/>
    <w:link w:val="Style_49"/>
  </w:style>
  <w:style w:styleId="Style_50" w:type="paragraph">
    <w:name w:val="Строгий1"/>
    <w:basedOn w:val="Style_4"/>
    <w:link w:val="Style_50_ch"/>
    <w:pPr>
      <w:spacing w:after="200" w:line="276" w:lineRule="auto"/>
      <w:ind/>
    </w:pPr>
    <w:rPr>
      <w:b w:val="1"/>
    </w:rPr>
  </w:style>
  <w:style w:styleId="Style_50_ch" w:type="character">
    <w:name w:val="Строгий1"/>
    <w:basedOn w:val="Style_4_ch"/>
    <w:link w:val="Style_50"/>
    <w:rPr>
      <w:b w:val="1"/>
    </w:rPr>
  </w:style>
  <w:style w:styleId="Style_51" w:type="paragraph">
    <w:name w:val="WW-Absatz-Standardschriftart11111111"/>
    <w:link w:val="Style_51_ch"/>
  </w:style>
  <w:style w:styleId="Style_51_ch" w:type="character">
    <w:name w:val="WW-Absatz-Standardschriftart11111111"/>
    <w:link w:val="Style_51"/>
  </w:style>
  <w:style w:styleId="Style_52" w:type="paragraph">
    <w:name w:val="heading 2"/>
    <w:next w:val="Style_4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2025-04-18T06:25:06Z</dcterms:modified>
</cp:coreProperties>
</file>