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FB" w:rsidRPr="00FB7B41" w:rsidRDefault="00853EFB" w:rsidP="00384EA2">
      <w:pPr>
        <w:tabs>
          <w:tab w:val="left" w:pos="0"/>
        </w:tabs>
        <w:ind w:right="-180"/>
        <w:jc w:val="both"/>
        <w:rPr>
          <w:color w:val="212121"/>
          <w:lang w:val="en-US"/>
        </w:rPr>
      </w:pPr>
    </w:p>
    <w:p w:rsidR="00853EFB" w:rsidRDefault="005D193F" w:rsidP="00384EA2">
      <w:pPr>
        <w:tabs>
          <w:tab w:val="left" w:pos="0"/>
        </w:tabs>
        <w:ind w:right="-180"/>
        <w:jc w:val="both"/>
        <w:rPr>
          <w:color w:val="212121"/>
        </w:rPr>
      </w:pP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  <w:t>В редакцию газеты «Курская правда»</w:t>
      </w:r>
    </w:p>
    <w:p w:rsidR="009A70DF" w:rsidRDefault="00AA57CC" w:rsidP="00384EA2">
      <w:pPr>
        <w:tabs>
          <w:tab w:val="left" w:pos="0"/>
        </w:tabs>
        <w:ind w:right="-180"/>
        <w:jc w:val="both"/>
        <w:rPr>
          <w:b/>
          <w:color w:val="212121"/>
        </w:rPr>
      </w:pP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</w:p>
    <w:p w:rsidR="005D193F" w:rsidRDefault="005D193F" w:rsidP="007C306C">
      <w:pPr>
        <w:shd w:val="clear" w:color="auto" w:fill="FFFFFF"/>
        <w:autoSpaceDE w:val="0"/>
        <w:ind w:firstLine="709"/>
        <w:jc w:val="both"/>
      </w:pPr>
      <w:r>
        <w:rPr>
          <w:color w:val="212121"/>
        </w:rPr>
        <w:t xml:space="preserve">«Извещение, опубликованное в газете «Курская правда № 26 (26700) от 11 марта 2021 г. о проведении </w:t>
      </w:r>
      <w:r w:rsidRPr="00D24B78">
        <w:t>общего собрания участников долевой собственности на земельный участок из земель сельскохозяйственного назначения с кадастровым но</w:t>
      </w:r>
      <w:r>
        <w:t>мером 46:15:131601:3</w:t>
      </w:r>
      <w:r w:rsidRPr="00D24B78">
        <w:t>, расположенный по адресу: Курская область, Медвенский райо</w:t>
      </w:r>
      <w:r>
        <w:t>н, Нижнереутчанский сельсовет «22</w:t>
      </w:r>
      <w:r w:rsidRPr="00D24B78">
        <w:t xml:space="preserve">» </w:t>
      </w:r>
      <w:r>
        <w:t>апреля</w:t>
      </w:r>
      <w:r w:rsidRPr="00D24B78">
        <w:t xml:space="preserve"> 2021 года</w:t>
      </w:r>
      <w:r>
        <w:t xml:space="preserve"> считать недействительным».</w:t>
      </w:r>
    </w:p>
    <w:p w:rsidR="005D193F" w:rsidRDefault="005D193F" w:rsidP="005D193F">
      <w:pPr>
        <w:shd w:val="clear" w:color="auto" w:fill="FFFFFF"/>
        <w:autoSpaceDE w:val="0"/>
        <w:jc w:val="both"/>
      </w:pPr>
    </w:p>
    <w:p w:rsidR="005D193F" w:rsidRDefault="005D193F" w:rsidP="005D193F">
      <w:pPr>
        <w:shd w:val="clear" w:color="auto" w:fill="FFFFFF"/>
        <w:autoSpaceDE w:val="0"/>
        <w:ind w:firstLine="708"/>
        <w:jc w:val="both"/>
      </w:pPr>
      <w:r>
        <w:rPr>
          <w:color w:val="212121"/>
        </w:rPr>
        <w:t xml:space="preserve">«Извещение, опубликованное в газете «Курская правда № 26 (26700) от 11 марта 2021 г. о проведении </w:t>
      </w:r>
      <w:r w:rsidRPr="00D24B78">
        <w:t>общего собрания участников долевой собственности на земельный участок из земель сельскохозяйственного назначения с кадастровым но</w:t>
      </w:r>
      <w:r>
        <w:t>мером 46:15:130000:11</w:t>
      </w:r>
      <w:r w:rsidRPr="00D24B78">
        <w:t>, расположенный по адресу: Курская область, Медвенский райо</w:t>
      </w:r>
      <w:r>
        <w:t>н, Нижнереутчанский сельсовет «22</w:t>
      </w:r>
      <w:r w:rsidRPr="00D24B78">
        <w:t xml:space="preserve">» </w:t>
      </w:r>
      <w:r>
        <w:t>апреля</w:t>
      </w:r>
      <w:r w:rsidRPr="00D24B78">
        <w:t xml:space="preserve"> 2021 года</w:t>
      </w:r>
      <w:r>
        <w:t xml:space="preserve"> считать недействительным»</w:t>
      </w:r>
    </w:p>
    <w:p w:rsidR="005D193F" w:rsidRPr="00D24B78" w:rsidRDefault="005D193F" w:rsidP="005D193F">
      <w:pPr>
        <w:shd w:val="clear" w:color="auto" w:fill="FFFFFF"/>
        <w:autoSpaceDE w:val="0"/>
        <w:jc w:val="both"/>
        <w:rPr>
          <w:color w:val="212121"/>
        </w:rPr>
      </w:pPr>
    </w:p>
    <w:p w:rsidR="00AA57CC" w:rsidRPr="00D24B78" w:rsidRDefault="00AA57CC" w:rsidP="00BA2288">
      <w:pPr>
        <w:shd w:val="clear" w:color="auto" w:fill="FFFFFF"/>
        <w:ind w:firstLine="708"/>
        <w:jc w:val="both"/>
      </w:pPr>
    </w:p>
    <w:p w:rsidR="00384EA2" w:rsidRPr="00AA57CC" w:rsidRDefault="0076477D" w:rsidP="00384EA2">
      <w:pPr>
        <w:tabs>
          <w:tab w:val="left" w:pos="0"/>
        </w:tabs>
        <w:ind w:right="-180"/>
        <w:jc w:val="both"/>
      </w:pPr>
      <w:r w:rsidRPr="00D24B78">
        <w:rPr>
          <w:color w:val="212121"/>
        </w:rPr>
        <w:tab/>
      </w:r>
      <w:r w:rsidR="00384EA2">
        <w:rPr>
          <w:color w:val="212121"/>
        </w:rPr>
        <w:t xml:space="preserve">Глава Нижнереутчанского сельсовета                                      </w:t>
      </w:r>
      <w:r w:rsidR="00384EA2" w:rsidRPr="00AA57CC">
        <w:rPr>
          <w:color w:val="212121"/>
        </w:rPr>
        <w:t>П.В.Три</w:t>
      </w:r>
      <w:r w:rsidR="00853EFB">
        <w:t>шин</w:t>
      </w:r>
    </w:p>
    <w:p w:rsidR="00384EA2" w:rsidRPr="00D24B78" w:rsidRDefault="00384EA2" w:rsidP="00384EA2">
      <w:pPr>
        <w:shd w:val="clear" w:color="auto" w:fill="FFFFFF"/>
        <w:autoSpaceDE w:val="0"/>
        <w:ind w:left="6372"/>
        <w:rPr>
          <w:color w:val="212121"/>
        </w:rPr>
      </w:pPr>
    </w:p>
    <w:p w:rsidR="00AA57CC" w:rsidRDefault="00AA57CC" w:rsidP="00384EA2">
      <w:pPr>
        <w:tabs>
          <w:tab w:val="left" w:pos="0"/>
        </w:tabs>
        <w:ind w:right="-180"/>
        <w:jc w:val="both"/>
        <w:rPr>
          <w:color w:val="212121"/>
        </w:rPr>
      </w:pPr>
    </w:p>
    <w:p w:rsidR="00853EFB" w:rsidRDefault="00853EFB" w:rsidP="00901C2C">
      <w:pPr>
        <w:jc w:val="both"/>
        <w:rPr>
          <w:b/>
          <w:color w:val="212121"/>
        </w:rPr>
      </w:pPr>
    </w:p>
    <w:p w:rsidR="00901C2C" w:rsidRDefault="00901C2C" w:rsidP="005D193F">
      <w:pPr>
        <w:jc w:val="both"/>
        <w:rPr>
          <w:color w:val="212121"/>
        </w:rPr>
      </w:pPr>
      <w:bookmarkStart w:id="0" w:name="_GoBack"/>
      <w:bookmarkEnd w:id="0"/>
    </w:p>
    <w:sectPr w:rsidR="00901C2C" w:rsidSect="00CC24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F7D"/>
    <w:multiLevelType w:val="hybridMultilevel"/>
    <w:tmpl w:val="B1326F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DCC2BCD"/>
    <w:multiLevelType w:val="hybridMultilevel"/>
    <w:tmpl w:val="466E61C0"/>
    <w:lvl w:ilvl="0" w:tplc="BCBE4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24DA"/>
    <w:rsid w:val="000551DE"/>
    <w:rsid w:val="00384EA2"/>
    <w:rsid w:val="00495CA5"/>
    <w:rsid w:val="004B54AB"/>
    <w:rsid w:val="005458BF"/>
    <w:rsid w:val="005C30B4"/>
    <w:rsid w:val="005D193F"/>
    <w:rsid w:val="00666CAE"/>
    <w:rsid w:val="006908B6"/>
    <w:rsid w:val="0076477D"/>
    <w:rsid w:val="007C306C"/>
    <w:rsid w:val="008001BA"/>
    <w:rsid w:val="00853EFB"/>
    <w:rsid w:val="008C0F42"/>
    <w:rsid w:val="00901C2C"/>
    <w:rsid w:val="009A70DF"/>
    <w:rsid w:val="00AA57CC"/>
    <w:rsid w:val="00B059B0"/>
    <w:rsid w:val="00BA2288"/>
    <w:rsid w:val="00C37087"/>
    <w:rsid w:val="00C6053F"/>
    <w:rsid w:val="00CA5680"/>
    <w:rsid w:val="00CC24DA"/>
    <w:rsid w:val="00CD068D"/>
    <w:rsid w:val="00D86F23"/>
    <w:rsid w:val="00E962F6"/>
    <w:rsid w:val="00FB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DF"/>
    <w:pPr>
      <w:ind w:left="720"/>
      <w:contextualSpacing/>
    </w:pPr>
  </w:style>
  <w:style w:type="character" w:styleId="a4">
    <w:name w:val="Hyperlink"/>
    <w:uiPriority w:val="99"/>
    <w:unhideWhenUsed/>
    <w:rsid w:val="00764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</cp:lastModifiedBy>
  <cp:revision>5</cp:revision>
  <dcterms:created xsi:type="dcterms:W3CDTF">2021-04-06T19:29:00Z</dcterms:created>
  <dcterms:modified xsi:type="dcterms:W3CDTF">2021-04-13T05:40:00Z</dcterms:modified>
</cp:coreProperties>
</file>