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3" w:rsidRDefault="00DF1253" w:rsidP="00DF12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 2021 года матери четверых детей начнут впервые выходить на пенсию досрочно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 2021 года матери четверых детей начнут впервые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выходить на пенсию досрочно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2019 года с изменением в пенсионном законодательстве круг многодетных мам, которые имеют право выйти на пенсию досрочно, расширился. Такая льгота теперь есть и у женщин, имеющих троих или четверых детей. Напомним, что раньше такое право предоставлялось только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многодетным мамам, родившим и воспитавшим пять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более детей.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Первыми, кто сможет воспользоваться новой льготой, будут женщины 1965 года рождения, имеющие четверых детей, – они будут иметь право оформить выплаты в 2021 году при достижении 56 лет, в то время как общеустановленный норматив будет составлять 58 лет.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 троих детей начнут досрочно (с 57 лет) оформлять пенсии с 2023 года – это коснётся женщин 1966 года рождения и моложе, для которых общеустановленный срок выхода будет составлять 60 лет.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Внимание! Для досрочного выхода на пенсию многодетной мамы должен быть выполнен ряд требований: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воспитание детей до достижения ими 8-летнего возраста;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наличие не менее 15 лет страхового стажа;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наличие не менее 30 пенсионных коэффициентов.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не учитываются дети, в отношении которых застрахованное лицо было </w:t>
      </w:r>
      <w:hyperlink r:id="rId5" w:anchor="dst10032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лишено</w:t>
        </w:r>
      </w:hyperlink>
      <w:r>
        <w:rPr>
          <w:rFonts w:ascii="Tahoma" w:hAnsi="Tahoma" w:cs="Tahoma"/>
          <w:color w:val="000000"/>
          <w:sz w:val="18"/>
          <w:szCs w:val="18"/>
        </w:rPr>
        <w:t> родительских прав или в отношении которых было </w:t>
      </w:r>
      <w:hyperlink r:id="rId6" w:anchor="dst10065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отменено</w:t>
        </w:r>
      </w:hyperlink>
      <w:r>
        <w:rPr>
          <w:rFonts w:ascii="Tahoma" w:hAnsi="Tahoma" w:cs="Tahoma"/>
          <w:color w:val="000000"/>
          <w:sz w:val="18"/>
          <w:szCs w:val="18"/>
        </w:rPr>
        <w:t> усыновление</w:t>
      </w:r>
    </w:p>
    <w:p w:rsidR="00DF1253" w:rsidRDefault="00DF1253" w:rsidP="00DF125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Сегодня  в Курской области досрочную страховую пенсию получают 3448 женщин, воспитавших пять и более детей.</w:t>
      </w:r>
    </w:p>
    <w:p w:rsidR="00EA699E" w:rsidRPr="00DF1253" w:rsidRDefault="00EA699E" w:rsidP="00DF1253"/>
    <w:sectPr w:rsidR="00EA699E" w:rsidRPr="00DF1253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845/cfb30be13b21505559186900e7c6f736276ed176/" TargetMode="External"/><Relationship Id="rId5" Type="http://schemas.openxmlformats.org/officeDocument/2006/relationships/hyperlink" Target="http://www.consultant.ru/document/cons_doc_LAW_344845/6af1956e4267ebdc87f7ccf3381d57e47940f4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11</cp:revision>
  <dcterms:created xsi:type="dcterms:W3CDTF">2023-07-11T04:06:00Z</dcterms:created>
  <dcterms:modified xsi:type="dcterms:W3CDTF">2023-07-11T04:27:00Z</dcterms:modified>
</cp:coreProperties>
</file>