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40"/>
          <w:szCs w:val="40"/>
        </w:rPr>
        <w:t>РАСПОРЯЖЕНИЕ</w:t>
      </w:r>
    </w:p>
    <w:p w:rsidR="004B6375" w:rsidRDefault="004B6375" w:rsidP="004B6375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4B6375" w:rsidRPr="004B6375" w:rsidRDefault="004B6375" w:rsidP="004B6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375">
        <w:rPr>
          <w:rFonts w:ascii="Times New Roman" w:hAnsi="Times New Roman" w:cs="Times New Roman"/>
          <w:b/>
          <w:sz w:val="24"/>
          <w:szCs w:val="24"/>
        </w:rPr>
        <w:t>25.01.2023 года                                                  № 6-ра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right="4988"/>
        <w:jc w:val="both"/>
        <w:rPr>
          <w:color w:val="000000"/>
        </w:rPr>
      </w:pPr>
      <w:r w:rsidRPr="004B6375">
        <w:rPr>
          <w:rStyle w:val="a4"/>
          <w:color w:val="000000"/>
        </w:rPr>
        <w:t>О дополнительных мерах по обеспечению безопасности населения на водных объектах Нижнереутчанского сельсовета Медвенского района Курской области в зимний период 2023 года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right="4988"/>
        <w:jc w:val="both"/>
        <w:rPr>
          <w:color w:val="000000"/>
        </w:rPr>
      </w:pPr>
    </w:p>
    <w:p w:rsidR="004B6375" w:rsidRPr="004B6375" w:rsidRDefault="004B6375" w:rsidP="004B6375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4B6375" w:rsidRPr="004B6375" w:rsidRDefault="004B6375" w:rsidP="004B6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375">
        <w:rPr>
          <w:color w:val="000000"/>
          <w:sz w:val="28"/>
          <w:szCs w:val="2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B6375">
        <w:rPr>
          <w:color w:val="000000"/>
          <w:sz w:val="28"/>
          <w:szCs w:val="28"/>
        </w:rPr>
        <w:t xml:space="preserve">1.Дополнительно обеспечить выполнение мероприятий по обеспечению безопасности людей на водных объектах </w:t>
      </w:r>
      <w:r>
        <w:rPr>
          <w:color w:val="000000"/>
          <w:sz w:val="28"/>
          <w:szCs w:val="28"/>
        </w:rPr>
        <w:t>Нижнереутчан</w:t>
      </w:r>
      <w:r w:rsidRPr="004B6375">
        <w:rPr>
          <w:color w:val="000000"/>
          <w:sz w:val="28"/>
          <w:szCs w:val="28"/>
        </w:rPr>
        <w:t>ского сельсовета в зимний период 2023 года,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</w:t>
      </w:r>
      <w:proofErr w:type="gramEnd"/>
      <w:r w:rsidRPr="004B6375">
        <w:rPr>
          <w:color w:val="000000"/>
          <w:sz w:val="28"/>
          <w:szCs w:val="28"/>
        </w:rPr>
        <w:t xml:space="preserve"> предотвращение гибели людей на водных объектах района в зимний период 2023 года.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375">
        <w:rPr>
          <w:color w:val="000000"/>
          <w:sz w:val="28"/>
          <w:szCs w:val="28"/>
        </w:rPr>
        <w:t xml:space="preserve">2.Педагогическому составу </w:t>
      </w:r>
      <w:r w:rsidRPr="004B6375">
        <w:rPr>
          <w:color w:val="FF0000"/>
          <w:sz w:val="28"/>
          <w:szCs w:val="28"/>
        </w:rPr>
        <w:t>МОКУ «Нижнереутчанская средняя общеобразовательная школа»</w:t>
      </w:r>
      <w:r w:rsidRPr="004B6375">
        <w:rPr>
          <w:color w:val="000000"/>
          <w:sz w:val="28"/>
          <w:szCs w:val="28"/>
        </w:rPr>
        <w:t xml:space="preserve"> обновить в образовательном учреждении уголок по правилам поведения и мерам безопасности детей на водных объектах.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375">
        <w:rPr>
          <w:color w:val="000000"/>
          <w:sz w:val="28"/>
          <w:szCs w:val="28"/>
        </w:rPr>
        <w:t>3. Настоящее распоряжение подлежит размещению на официальном сайте муниципального образования «</w:t>
      </w:r>
      <w:r>
        <w:rPr>
          <w:color w:val="000000"/>
          <w:sz w:val="28"/>
          <w:szCs w:val="28"/>
        </w:rPr>
        <w:t>Нижнереутчан</w:t>
      </w:r>
      <w:r w:rsidRPr="004B6375">
        <w:rPr>
          <w:color w:val="000000"/>
          <w:sz w:val="28"/>
          <w:szCs w:val="28"/>
        </w:rPr>
        <w:t>ский сельсовет» Медвенского района Курской области в сети Интернет.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375">
        <w:rPr>
          <w:color w:val="000000"/>
          <w:sz w:val="28"/>
          <w:szCs w:val="28"/>
        </w:rPr>
        <w:t>4.</w:t>
      </w:r>
      <w:proofErr w:type="gramStart"/>
      <w:r w:rsidRPr="004B6375">
        <w:rPr>
          <w:color w:val="000000"/>
          <w:sz w:val="28"/>
          <w:szCs w:val="28"/>
        </w:rPr>
        <w:t>Контроль за</w:t>
      </w:r>
      <w:proofErr w:type="gramEnd"/>
      <w:r w:rsidRPr="004B6375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4B6375" w:rsidRPr="004B6375" w:rsidRDefault="004B6375" w:rsidP="004B6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375">
        <w:rPr>
          <w:color w:val="000000"/>
          <w:sz w:val="28"/>
          <w:szCs w:val="28"/>
        </w:rPr>
        <w:t>5.Распоряжение вступает в силу со дня его подписания.</w:t>
      </w:r>
    </w:p>
    <w:p w:rsidR="004B6375" w:rsidRDefault="004B6375" w:rsidP="004B637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4B6375" w:rsidRDefault="004B6375" w:rsidP="004B6375"/>
    <w:p w:rsidR="004B6375" w:rsidRPr="004B6375" w:rsidRDefault="004B6375" w:rsidP="004B6375">
      <w:pPr>
        <w:rPr>
          <w:rFonts w:ascii="Times New Roman" w:hAnsi="Times New Roman" w:cs="Times New Roman"/>
        </w:rPr>
      </w:pPr>
      <w:r w:rsidRPr="004B6375">
        <w:rPr>
          <w:rFonts w:ascii="Times New Roman" w:hAnsi="Times New Roman" w:cs="Times New Roman"/>
          <w:sz w:val="28"/>
          <w:szCs w:val="28"/>
        </w:rPr>
        <w:t>Глава Нижнереутчанского сельсовета                                            П.В.Тришин</w:t>
      </w:r>
    </w:p>
    <w:sectPr w:rsidR="004B6375" w:rsidRPr="004B6375" w:rsidSect="004B637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6375"/>
    <w:rsid w:val="004B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2023-02-07T03:56:00Z</dcterms:created>
  <dcterms:modified xsi:type="dcterms:W3CDTF">2023-02-07T04:01:00Z</dcterms:modified>
</cp:coreProperties>
</file>