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РОССИЙСКАЯ ФЕДЕРАЦИЯ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КУРСКАЯ ОБЛАСТЬ МЕДВЕНСКИЙ РАЙОН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70E0">
        <w:rPr>
          <w:rFonts w:ascii="Bookman Old Style" w:hAnsi="Bookman Old Style"/>
          <w:b/>
          <w:sz w:val="36"/>
          <w:szCs w:val="36"/>
        </w:rPr>
        <w:t>НИЖНЕРЕУТЧАНСКОГО СЕЛЬСОВЕТА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E45454" w:rsidRPr="002538B2" w:rsidRDefault="00E45454" w:rsidP="00E45454">
      <w:pPr>
        <w:spacing w:after="0" w:line="240" w:lineRule="auto"/>
        <w:jc w:val="center"/>
        <w:rPr>
          <w:b/>
        </w:rPr>
      </w:pPr>
    </w:p>
    <w:p w:rsidR="00E45454" w:rsidRPr="00E45454" w:rsidRDefault="000723D4" w:rsidP="00E45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08</w:t>
      </w:r>
      <w:r w:rsidR="00DA48E6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="00DA48E6">
        <w:rPr>
          <w:rFonts w:ascii="Times New Roman" w:hAnsi="Times New Roman"/>
          <w:b/>
          <w:sz w:val="24"/>
          <w:szCs w:val="24"/>
        </w:rPr>
        <w:t>.20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E45454" w:rsidRPr="00E45454">
        <w:rPr>
          <w:rFonts w:ascii="Times New Roman" w:hAnsi="Times New Roman"/>
          <w:b/>
          <w:sz w:val="24"/>
          <w:szCs w:val="24"/>
        </w:rPr>
        <w:t xml:space="preserve"> года           </w:t>
      </w:r>
      <w:r w:rsidR="00DA48E6">
        <w:rPr>
          <w:rFonts w:ascii="Times New Roman" w:hAnsi="Times New Roman"/>
          <w:b/>
          <w:sz w:val="24"/>
          <w:szCs w:val="24"/>
        </w:rPr>
        <w:t xml:space="preserve"> </w:t>
      </w:r>
      <w:r w:rsidR="002C27DE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b/>
          <w:sz w:val="24"/>
          <w:szCs w:val="24"/>
        </w:rPr>
        <w:t>5</w:t>
      </w:r>
      <w:r w:rsidR="002C27DE">
        <w:rPr>
          <w:rFonts w:ascii="Times New Roman" w:hAnsi="Times New Roman"/>
          <w:b/>
          <w:sz w:val="24"/>
          <w:szCs w:val="24"/>
        </w:rPr>
        <w:t>6</w:t>
      </w:r>
      <w:r w:rsidR="00E45454" w:rsidRPr="00E45454">
        <w:rPr>
          <w:rFonts w:ascii="Times New Roman" w:hAnsi="Times New Roman"/>
          <w:b/>
          <w:sz w:val="24"/>
          <w:szCs w:val="24"/>
        </w:rPr>
        <w:t>-па</w:t>
      </w:r>
    </w:p>
    <w:p w:rsidR="00B91E85" w:rsidRPr="002F688C" w:rsidRDefault="00B91E85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оценке готовности к отопительно</w:t>
      </w:r>
      <w:r w:rsidR="00E45454">
        <w:rPr>
          <w:rFonts w:ascii="Times New Roman" w:hAnsi="Times New Roman"/>
          <w:b/>
          <w:sz w:val="24"/>
          <w:szCs w:val="24"/>
        </w:rPr>
        <w:t>му</w:t>
      </w: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периоду</w:t>
      </w:r>
      <w:r w:rsidR="00E45454">
        <w:rPr>
          <w:rFonts w:ascii="Times New Roman" w:hAnsi="Times New Roman"/>
          <w:b/>
          <w:sz w:val="24"/>
          <w:szCs w:val="24"/>
        </w:rPr>
        <w:t xml:space="preserve"> 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 w:rsidR="000723D4">
        <w:rPr>
          <w:rFonts w:ascii="Times New Roman" w:hAnsi="Times New Roman"/>
          <w:b/>
          <w:sz w:val="24"/>
          <w:szCs w:val="24"/>
        </w:rPr>
        <w:t>1</w:t>
      </w:r>
      <w:r w:rsidR="00DA48E6">
        <w:rPr>
          <w:rFonts w:ascii="Times New Roman" w:hAnsi="Times New Roman"/>
          <w:b/>
          <w:sz w:val="24"/>
          <w:szCs w:val="24"/>
        </w:rPr>
        <w:t>-202</w:t>
      </w:r>
      <w:r w:rsidR="000723D4">
        <w:rPr>
          <w:rFonts w:ascii="Times New Roman" w:hAnsi="Times New Roman"/>
          <w:b/>
          <w:sz w:val="24"/>
          <w:szCs w:val="24"/>
        </w:rPr>
        <w:t>2</w:t>
      </w:r>
      <w:r w:rsidR="00E45454">
        <w:rPr>
          <w:rFonts w:ascii="Times New Roman" w:hAnsi="Times New Roman"/>
          <w:b/>
          <w:sz w:val="24"/>
          <w:szCs w:val="24"/>
        </w:rPr>
        <w:t>г.г.</w:t>
      </w:r>
    </w:p>
    <w:p w:rsidR="00B91E85" w:rsidRPr="002F688C" w:rsidRDefault="00B91E85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E85" w:rsidRPr="000423B9" w:rsidRDefault="00B91E85" w:rsidP="00B91E8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Pr="000423B9">
        <w:rPr>
          <w:rFonts w:ascii="Times New Roman" w:hAnsi="Times New Roman"/>
          <w:sz w:val="28"/>
          <w:szCs w:val="28"/>
        </w:rPr>
        <w:t xml:space="preserve"> соответствии с Федеральным законом от 27.07.2010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190-ФЗ «О теплоснабжении», приказом Министерства энергетики Российской Федерации от 12.03.2013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103 «Об утверждении правил оценки готовности к отопительному сезону</w:t>
      </w:r>
      <w:r>
        <w:rPr>
          <w:rFonts w:ascii="Times New Roman" w:hAnsi="Times New Roman"/>
          <w:sz w:val="28"/>
          <w:szCs w:val="28"/>
        </w:rPr>
        <w:t>,</w:t>
      </w:r>
      <w:r w:rsidRPr="000423B9">
        <w:rPr>
          <w:rFonts w:ascii="Times New Roman" w:hAnsi="Times New Roman"/>
          <w:sz w:val="28"/>
          <w:szCs w:val="28"/>
        </w:rPr>
        <w:t xml:space="preserve"> Уста</w:t>
      </w:r>
      <w:r>
        <w:rPr>
          <w:rFonts w:ascii="Times New Roman" w:hAnsi="Times New Roman"/>
          <w:sz w:val="28"/>
          <w:szCs w:val="28"/>
        </w:rPr>
        <w:t>вом</w:t>
      </w:r>
      <w:r w:rsidRPr="00042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E45454">
        <w:rPr>
          <w:rFonts w:ascii="Times New Roman" w:hAnsi="Times New Roman"/>
          <w:sz w:val="28"/>
          <w:szCs w:val="28"/>
        </w:rPr>
        <w:t>Нижнереутчанский</w:t>
      </w:r>
      <w:r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области:</w:t>
      </w:r>
      <w:r>
        <w:rPr>
          <w:sz w:val="26"/>
        </w:rPr>
        <w:t xml:space="preserve"> </w:t>
      </w:r>
    </w:p>
    <w:p w:rsidR="00E45454" w:rsidRPr="00C96FA4" w:rsidRDefault="00E4545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 xml:space="preserve">1. </w:t>
      </w:r>
      <w:r w:rsidR="00573608">
        <w:rPr>
          <w:rFonts w:ascii="Times New Roman" w:hAnsi="Times New Roman"/>
          <w:sz w:val="28"/>
          <w:szCs w:val="28"/>
        </w:rPr>
        <w:t>Утвердить прилагаемый состав 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  <w:r w:rsidRPr="00C96FA4">
        <w:rPr>
          <w:rFonts w:ascii="Times New Roman" w:hAnsi="Times New Roman"/>
          <w:sz w:val="28"/>
          <w:szCs w:val="28"/>
        </w:rPr>
        <w:t xml:space="preserve"> (приложение № 1)</w:t>
      </w:r>
      <w:r w:rsidR="00573608">
        <w:rPr>
          <w:rFonts w:ascii="Times New Roman" w:hAnsi="Times New Roman"/>
          <w:sz w:val="28"/>
          <w:szCs w:val="28"/>
        </w:rPr>
        <w:t>.</w:t>
      </w:r>
    </w:p>
    <w:p w:rsidR="00C96FA4" w:rsidRPr="00573608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 xml:space="preserve">2.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Утвердить Программу проведения проверки </w:t>
      </w:r>
      <w:r w:rsidR="00573608" w:rsidRPr="00573608">
        <w:rPr>
          <w:rFonts w:ascii="Times New Roman" w:hAnsi="Times New Roman"/>
          <w:sz w:val="28"/>
          <w:szCs w:val="28"/>
        </w:rPr>
        <w:t xml:space="preserve">по оценке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>готовн</w:t>
      </w:r>
      <w:r w:rsidR="00DA48E6">
        <w:rPr>
          <w:rFonts w:ascii="Times New Roman" w:hAnsi="Times New Roman"/>
          <w:color w:val="000000"/>
          <w:sz w:val="28"/>
          <w:szCs w:val="28"/>
        </w:rPr>
        <w:t xml:space="preserve">ости к отопительному периоду </w:t>
      </w:r>
      <w:r w:rsidR="00790FAF">
        <w:rPr>
          <w:rFonts w:ascii="Times New Roman" w:hAnsi="Times New Roman"/>
          <w:color w:val="000000"/>
          <w:sz w:val="28"/>
          <w:szCs w:val="28"/>
        </w:rPr>
        <w:t>202</w:t>
      </w:r>
      <w:r w:rsidR="000723D4">
        <w:rPr>
          <w:rFonts w:ascii="Times New Roman" w:hAnsi="Times New Roman"/>
          <w:color w:val="000000"/>
          <w:sz w:val="28"/>
          <w:szCs w:val="28"/>
        </w:rPr>
        <w:t>1</w:t>
      </w:r>
      <w:r w:rsidR="00790FAF">
        <w:rPr>
          <w:rFonts w:ascii="Times New Roman" w:hAnsi="Times New Roman"/>
          <w:color w:val="000000"/>
          <w:sz w:val="28"/>
          <w:szCs w:val="28"/>
        </w:rPr>
        <w:t>-202</w:t>
      </w:r>
      <w:r w:rsidR="000723D4">
        <w:rPr>
          <w:rFonts w:ascii="Times New Roman" w:hAnsi="Times New Roman"/>
          <w:color w:val="000000"/>
          <w:sz w:val="28"/>
          <w:szCs w:val="28"/>
        </w:rPr>
        <w:t>2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 г.г. </w:t>
      </w:r>
      <w:r w:rsidR="00573608" w:rsidRPr="00573608">
        <w:rPr>
          <w:rFonts w:ascii="Times New Roman" w:hAnsi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573608">
        <w:rPr>
          <w:rFonts w:ascii="Times New Roman" w:hAnsi="Times New Roman"/>
          <w:sz w:val="28"/>
          <w:szCs w:val="28"/>
        </w:rPr>
        <w:t>Нижнереутчанского</w:t>
      </w:r>
      <w:r w:rsidR="00573608" w:rsidRPr="00573608">
        <w:rPr>
          <w:rFonts w:ascii="Times New Roman" w:hAnsi="Times New Roman"/>
          <w:sz w:val="28"/>
          <w:szCs w:val="28"/>
        </w:rPr>
        <w:t xml:space="preserve"> сельсовета Медвенского района</w:t>
      </w:r>
      <w:r w:rsidRPr="00573608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C96FA4" w:rsidRPr="00C96FA4" w:rsidRDefault="00C96FA4" w:rsidP="00790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>3. Признать утратившим</w:t>
      </w:r>
      <w:r w:rsidRPr="00C96FA4">
        <w:rPr>
          <w:rFonts w:ascii="Times New Roman" w:hAnsi="Times New Roman"/>
          <w:sz w:val="28"/>
          <w:szCs w:val="28"/>
        </w:rPr>
        <w:t xml:space="preserve"> силу постановление Администрации Нижнереутчанского сельсовета Медвенского района Курской области от </w:t>
      </w:r>
      <w:r w:rsidR="00790FAF">
        <w:rPr>
          <w:rFonts w:ascii="Times New Roman" w:hAnsi="Times New Roman"/>
          <w:sz w:val="28"/>
          <w:szCs w:val="28"/>
        </w:rPr>
        <w:t>2</w:t>
      </w:r>
      <w:r w:rsidR="000723D4">
        <w:rPr>
          <w:rFonts w:ascii="Times New Roman" w:hAnsi="Times New Roman"/>
          <w:sz w:val="28"/>
          <w:szCs w:val="28"/>
        </w:rPr>
        <w:t>9.05.2020</w:t>
      </w:r>
      <w:r w:rsidR="00790FAF">
        <w:rPr>
          <w:rFonts w:ascii="Times New Roman" w:hAnsi="Times New Roman"/>
          <w:sz w:val="28"/>
          <w:szCs w:val="28"/>
        </w:rPr>
        <w:t xml:space="preserve"> года № </w:t>
      </w:r>
      <w:r w:rsidR="000723D4">
        <w:rPr>
          <w:rFonts w:ascii="Times New Roman" w:hAnsi="Times New Roman"/>
          <w:sz w:val="28"/>
          <w:szCs w:val="28"/>
        </w:rPr>
        <w:t>60</w:t>
      </w:r>
      <w:r w:rsidRPr="00C96FA4">
        <w:rPr>
          <w:rFonts w:ascii="Times New Roman" w:hAnsi="Times New Roman"/>
          <w:sz w:val="28"/>
          <w:szCs w:val="28"/>
        </w:rPr>
        <w:t xml:space="preserve">-па </w:t>
      </w:r>
      <w:r w:rsidRPr="00126035">
        <w:rPr>
          <w:rFonts w:ascii="Times New Roman" w:hAnsi="Times New Roman"/>
          <w:sz w:val="28"/>
          <w:szCs w:val="28"/>
        </w:rPr>
        <w:t>«</w:t>
      </w:r>
      <w:r w:rsidR="00126035" w:rsidRPr="00126035">
        <w:rPr>
          <w:rFonts w:ascii="Times New Roman" w:hAnsi="Times New Roman"/>
          <w:sz w:val="28"/>
          <w:szCs w:val="28"/>
        </w:rPr>
        <w:t>Об оценке готовно</w:t>
      </w:r>
      <w:r w:rsidR="00790FAF">
        <w:rPr>
          <w:rFonts w:ascii="Times New Roman" w:hAnsi="Times New Roman"/>
          <w:sz w:val="28"/>
          <w:szCs w:val="28"/>
        </w:rPr>
        <w:t>сти к отопительному периоду 2020-2021</w:t>
      </w:r>
      <w:r w:rsidR="00126035" w:rsidRPr="00126035">
        <w:rPr>
          <w:rFonts w:ascii="Times New Roman" w:hAnsi="Times New Roman"/>
          <w:sz w:val="28"/>
          <w:szCs w:val="28"/>
        </w:rPr>
        <w:t>г.г.</w:t>
      </w:r>
      <w:r w:rsidRPr="00C96FA4">
        <w:rPr>
          <w:rFonts w:ascii="Times New Roman" w:hAnsi="Times New Roman"/>
          <w:bCs/>
          <w:sz w:val="28"/>
          <w:szCs w:val="34"/>
        </w:rPr>
        <w:t>».</w:t>
      </w:r>
    </w:p>
    <w:p w:rsidR="00C96FA4" w:rsidRPr="00C96FA4" w:rsidRDefault="00C96FA4" w:rsidP="00C96FA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96FA4">
        <w:rPr>
          <w:rFonts w:ascii="Times New Roman" w:hAnsi="Times New Roman"/>
          <w:sz w:val="28"/>
          <w:szCs w:val="34"/>
        </w:rPr>
        <w:t>4. Контроль за исполнением настоящего постановления оставляю за собой.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Глава Нижнереутчанского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6FA4">
        <w:rPr>
          <w:rFonts w:ascii="Times New Roman" w:hAnsi="Times New Roman"/>
          <w:sz w:val="28"/>
          <w:szCs w:val="28"/>
        </w:rPr>
        <w:t>П.В.Тришин</w:t>
      </w: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604" w:rsidRDefault="006B1604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035" w:rsidRDefault="0012603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604" w:rsidRDefault="006B1604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790FAF" w:rsidRPr="003F7322" w:rsidRDefault="000723D4" w:rsidP="00790FAF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>от 08</w:t>
      </w:r>
      <w:r w:rsidR="00790FAF">
        <w:rPr>
          <w:rStyle w:val="FontStyle11"/>
          <w:sz w:val="22"/>
          <w:szCs w:val="22"/>
        </w:rPr>
        <w:t>.0</w:t>
      </w:r>
      <w:r>
        <w:rPr>
          <w:rStyle w:val="FontStyle11"/>
          <w:sz w:val="22"/>
          <w:szCs w:val="22"/>
        </w:rPr>
        <w:t>6</w:t>
      </w:r>
      <w:r w:rsidR="00790FAF">
        <w:rPr>
          <w:rStyle w:val="FontStyle11"/>
          <w:sz w:val="22"/>
          <w:szCs w:val="22"/>
        </w:rPr>
        <w:t>.202</w:t>
      </w:r>
      <w:r>
        <w:rPr>
          <w:rStyle w:val="FontStyle11"/>
          <w:sz w:val="22"/>
          <w:szCs w:val="22"/>
        </w:rPr>
        <w:t>1</w:t>
      </w:r>
      <w:r w:rsidR="00790FAF">
        <w:rPr>
          <w:rStyle w:val="FontStyle11"/>
          <w:sz w:val="22"/>
          <w:szCs w:val="22"/>
        </w:rPr>
        <w:t xml:space="preserve"> года №</w:t>
      </w:r>
      <w:r>
        <w:rPr>
          <w:rStyle w:val="FontStyle11"/>
          <w:sz w:val="22"/>
          <w:szCs w:val="22"/>
        </w:rPr>
        <w:t>56</w:t>
      </w:r>
      <w:r w:rsidR="00790FAF" w:rsidRPr="003F7322">
        <w:rPr>
          <w:rFonts w:ascii="Times New Roman" w:hAnsi="Times New Roman"/>
        </w:rPr>
        <w:t>-па</w:t>
      </w: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Состав </w:t>
      </w:r>
    </w:p>
    <w:p w:rsidR="00C96FA4" w:rsidRPr="00C96FA4" w:rsidRDefault="00573608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</w:p>
    <w:p w:rsidR="00C96FA4" w:rsidRPr="00C96FA4" w:rsidRDefault="00C96FA4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549"/>
        <w:gridCol w:w="4286"/>
        <w:gridCol w:w="290"/>
        <w:gridCol w:w="4278"/>
      </w:tblGrid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П.В.Тришин – Глава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FA4" w:rsidRPr="00C96FA4" w:rsidRDefault="000723D4" w:rsidP="00072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Горяинова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C96FA4" w:rsidRPr="00C96FA4" w:rsidTr="00C96FA4">
        <w:trPr>
          <w:trHeight w:val="436"/>
        </w:trPr>
        <w:tc>
          <w:tcPr>
            <w:tcW w:w="5000" w:type="pct"/>
            <w:gridSpan w:val="4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color w:val="000000"/>
                <w:sz w:val="24"/>
                <w:szCs w:val="24"/>
              </w:rPr>
              <w:t>Члены рабочей группы: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Ю.Ю.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Толщинов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D4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градостроительства, главный архитектор</w:t>
            </w:r>
            <w:r w:rsidRPr="00D87EFC">
              <w:rPr>
                <w:sz w:val="28"/>
                <w:szCs w:val="28"/>
              </w:rPr>
              <w:t xml:space="preserve">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Администрации Медвенского района (по согласованию)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9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Веревкина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МКУК «Нижнереутчанский сельский Дом культуры», художественный руководитель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9" w:type="pct"/>
            <w:vAlign w:val="center"/>
          </w:tcPr>
          <w:p w:rsidR="00C96FA4" w:rsidRPr="00C96FA4" w:rsidRDefault="00F56B61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 Полянская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F56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56B61">
              <w:rPr>
                <w:rFonts w:ascii="Times New Roman" w:hAnsi="Times New Roman"/>
                <w:sz w:val="24"/>
                <w:szCs w:val="24"/>
              </w:rPr>
              <w:t>ТСН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«Водоснабжение Нижнереутчанск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Р.В.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Останкова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Депутат собрания депутатов Нижнереутчанского сельсовета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И.П.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Миленина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Директор МОКУ «Нижне-Реутчанская СОШ»</w:t>
            </w:r>
          </w:p>
        </w:tc>
      </w:tr>
    </w:tbl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1E85" w:rsidRDefault="00B91E85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Default="00C96FA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604" w:rsidRDefault="006B160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721CB3">
        <w:rPr>
          <w:rStyle w:val="FontStyle11"/>
          <w:sz w:val="22"/>
          <w:szCs w:val="22"/>
        </w:rPr>
        <w:t>08</w:t>
      </w:r>
      <w:r>
        <w:rPr>
          <w:rStyle w:val="FontStyle11"/>
          <w:sz w:val="22"/>
          <w:szCs w:val="22"/>
        </w:rPr>
        <w:t>.0</w:t>
      </w:r>
      <w:r w:rsidR="00721CB3">
        <w:rPr>
          <w:rStyle w:val="FontStyle11"/>
          <w:sz w:val="22"/>
          <w:szCs w:val="22"/>
        </w:rPr>
        <w:t>6</w:t>
      </w:r>
      <w:r>
        <w:rPr>
          <w:rStyle w:val="FontStyle11"/>
          <w:sz w:val="22"/>
          <w:szCs w:val="22"/>
        </w:rPr>
        <w:t>.202</w:t>
      </w:r>
      <w:r w:rsidR="00721CB3">
        <w:rPr>
          <w:rStyle w:val="FontStyle11"/>
          <w:sz w:val="22"/>
          <w:szCs w:val="22"/>
        </w:rPr>
        <w:t>1</w:t>
      </w:r>
      <w:r>
        <w:rPr>
          <w:rStyle w:val="FontStyle11"/>
          <w:sz w:val="22"/>
          <w:szCs w:val="22"/>
        </w:rPr>
        <w:t xml:space="preserve"> года №</w:t>
      </w:r>
      <w:r w:rsidR="00721CB3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6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B91E8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B91E85" w:rsidRPr="005E285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b/>
          <w:sz w:val="26"/>
          <w:szCs w:val="26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проведения проверки по оценке готовности к отопительному периоду </w:t>
      </w:r>
      <w:r>
        <w:rPr>
          <w:rFonts w:ascii="Times New Roman" w:hAnsi="Times New Roman"/>
          <w:b/>
          <w:sz w:val="26"/>
          <w:szCs w:val="26"/>
        </w:rPr>
        <w:t>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721CB3">
        <w:rPr>
          <w:rFonts w:ascii="Times New Roman" w:hAnsi="Times New Roman"/>
          <w:b/>
          <w:sz w:val="26"/>
          <w:szCs w:val="26"/>
        </w:rPr>
        <w:t>1</w:t>
      </w:r>
      <w:r w:rsidR="00F56B61">
        <w:rPr>
          <w:rFonts w:ascii="Times New Roman" w:hAnsi="Times New Roman"/>
          <w:b/>
          <w:sz w:val="26"/>
          <w:szCs w:val="26"/>
        </w:rPr>
        <w:t>-20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721CB3">
        <w:rPr>
          <w:rFonts w:ascii="Times New Roman" w:hAnsi="Times New Roman"/>
          <w:b/>
          <w:sz w:val="26"/>
          <w:szCs w:val="26"/>
        </w:rPr>
        <w:t>2</w:t>
      </w:r>
      <w:r w:rsidRPr="005E2855">
        <w:rPr>
          <w:rFonts w:ascii="Times New Roman" w:hAnsi="Times New Roman"/>
          <w:b/>
          <w:sz w:val="26"/>
          <w:szCs w:val="26"/>
        </w:rPr>
        <w:t xml:space="preserve"> годов теплоэнергетического комплекса, расположенного на территории </w:t>
      </w:r>
      <w:r>
        <w:rPr>
          <w:rFonts w:ascii="Times New Roman" w:hAnsi="Times New Roman"/>
          <w:b/>
          <w:sz w:val="26"/>
          <w:szCs w:val="26"/>
        </w:rPr>
        <w:t>Нижнереутчанского</w:t>
      </w:r>
      <w:r w:rsidRPr="005E2855">
        <w:rPr>
          <w:rFonts w:ascii="Times New Roman" w:hAnsi="Times New Roman"/>
          <w:b/>
          <w:sz w:val="26"/>
          <w:szCs w:val="26"/>
        </w:rPr>
        <w:t xml:space="preserve"> сельсовета Медвенского района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896587"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Программа проведения проверки по оценке готовности к отопительному периоду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721CB3">
        <w:rPr>
          <w:rFonts w:ascii="Times New Roman" w:hAnsi="Times New Roman"/>
          <w:sz w:val="24"/>
          <w:szCs w:val="24"/>
        </w:rPr>
        <w:t>1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721CB3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 теплоэнергетического комплекса, расположе</w:t>
      </w:r>
      <w:r>
        <w:rPr>
          <w:rFonts w:ascii="Times New Roman" w:hAnsi="Times New Roman"/>
          <w:sz w:val="24"/>
          <w:szCs w:val="24"/>
        </w:rPr>
        <w:t xml:space="preserve">нного на территории 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Медвенского района (далее – Программа) направлена на проведение работ по оценке готовности потребителей тепловой энергии,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>сельсовета (далее – проверка).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</w:t>
      </w:r>
      <w:r>
        <w:rPr>
          <w:rFonts w:ascii="Times New Roman" w:hAnsi="Times New Roman"/>
          <w:sz w:val="24"/>
          <w:szCs w:val="24"/>
        </w:rPr>
        <w:t>ьному периоду»</w:t>
      </w:r>
      <w:r w:rsidRPr="008714E3">
        <w:rPr>
          <w:rFonts w:ascii="Times New Roman" w:hAnsi="Times New Roman"/>
          <w:sz w:val="24"/>
          <w:szCs w:val="24"/>
        </w:rPr>
        <w:t>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Проверяемые юридические и физические лица: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Срок реализации программы – отопительный период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721CB3">
        <w:rPr>
          <w:rFonts w:ascii="Times New Roman" w:hAnsi="Times New Roman"/>
          <w:sz w:val="24"/>
          <w:szCs w:val="24"/>
        </w:rPr>
        <w:t>1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721CB3">
        <w:rPr>
          <w:rFonts w:ascii="Times New Roman" w:hAnsi="Times New Roman"/>
          <w:sz w:val="24"/>
          <w:szCs w:val="24"/>
        </w:rPr>
        <w:t>2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Объем финансирования -  исполнение Программы не требует финансовых затрат.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Цель Программы – проверка уполномоченн</w:t>
      </w:r>
      <w:r>
        <w:rPr>
          <w:rFonts w:ascii="Times New Roman" w:hAnsi="Times New Roman"/>
          <w:sz w:val="24"/>
          <w:szCs w:val="24"/>
        </w:rPr>
        <w:t>ой</w:t>
      </w:r>
      <w:r w:rsidRPr="008714E3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ей</w:t>
      </w:r>
      <w:r w:rsidRPr="008714E3">
        <w:rPr>
          <w:rFonts w:ascii="Times New Roman" w:hAnsi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3A6555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Задачи Программы: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4.Составление акта проверки готовности к отопительному периоду.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  <w:r w:rsidRPr="005E2855">
        <w:rPr>
          <w:b/>
        </w:rPr>
        <w:t>3. Работа комиссии по оценке готовности к отопительному периоду теплоэнергетического комплекса, расположенного на территории</w:t>
      </w:r>
      <w:r>
        <w:rPr>
          <w:b/>
        </w:rPr>
        <w:t xml:space="preserve"> Нижнереутчанского</w:t>
      </w:r>
      <w:r w:rsidRPr="005E2855">
        <w:rPr>
          <w:b/>
        </w:rPr>
        <w:t xml:space="preserve"> сельсовета Медвенского района</w:t>
      </w: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 xml:space="preserve">Администрация </w:t>
      </w:r>
      <w:r>
        <w:t>Нижнереутчанского сельсовета</w:t>
      </w:r>
      <w:r w:rsidRPr="000D68C3">
        <w:t xml:space="preserve"> организует: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0D68C3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объекты, подлежащие проверке;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сроки проведения проверки;</w:t>
      </w:r>
    </w:p>
    <w:p w:rsidR="00120226" w:rsidRDefault="00120226" w:rsidP="00120226">
      <w:pPr>
        <w:pStyle w:val="a4"/>
        <w:widowControl w:val="0"/>
        <w:suppressAutoHyphens/>
        <w:spacing w:after="0"/>
        <w:ind w:left="720"/>
        <w:jc w:val="both"/>
      </w:pPr>
      <w:r>
        <w:t xml:space="preserve">- </w:t>
      </w:r>
      <w:r w:rsidRPr="000D68C3">
        <w:t>документы, проверяемые в ходе проведения проверки.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</w:p>
    <w:p w:rsidR="00120226" w:rsidRDefault="00120226" w:rsidP="00120226">
      <w:pPr>
        <w:pStyle w:val="a4"/>
        <w:widowControl w:val="0"/>
        <w:suppressAutoHyphens/>
        <w:spacing w:after="0"/>
        <w:ind w:left="7200"/>
      </w:pPr>
      <w:r w:rsidRPr="00916A29">
        <w:t>Таблица № 1</w:t>
      </w:r>
    </w:p>
    <w:p w:rsidR="00120226" w:rsidRPr="00916A29" w:rsidRDefault="00120226" w:rsidP="00120226">
      <w:pPr>
        <w:pStyle w:val="a4"/>
        <w:widowControl w:val="0"/>
        <w:suppressAutoHyphens/>
        <w:spacing w:after="0"/>
        <w:ind w:left="7200"/>
        <w:rPr>
          <w:b/>
        </w:rPr>
      </w:pPr>
    </w:p>
    <w:p w:rsidR="00120226" w:rsidRDefault="00120226" w:rsidP="00120226">
      <w:pPr>
        <w:pStyle w:val="a4"/>
        <w:spacing w:after="0" w:line="200" w:lineRule="atLeast"/>
        <w:ind w:left="0" w:firstLine="737"/>
        <w:jc w:val="center"/>
      </w:pPr>
      <w:r w:rsidRPr="009C4691">
        <w:t>График проведения проверки готовности к отопительному периоду</w:t>
      </w:r>
    </w:p>
    <w:p w:rsidR="00120226" w:rsidRPr="004738AA" w:rsidRDefault="00120226" w:rsidP="00120226">
      <w:pPr>
        <w:pStyle w:val="a4"/>
        <w:spacing w:after="0" w:line="200" w:lineRule="atLeast"/>
        <w:ind w:left="0" w:firstLine="737"/>
        <w:jc w:val="center"/>
      </w:pPr>
    </w:p>
    <w:tbl>
      <w:tblPr>
        <w:tblW w:w="9703" w:type="dxa"/>
        <w:tblInd w:w="108" w:type="dxa"/>
        <w:tblLayout w:type="fixed"/>
        <w:tblLook w:val="0000"/>
      </w:tblPr>
      <w:tblGrid>
        <w:gridCol w:w="3138"/>
        <w:gridCol w:w="973"/>
        <w:gridCol w:w="1422"/>
        <w:gridCol w:w="4170"/>
      </w:tblGrid>
      <w:tr w:rsidR="00120226" w:rsidRPr="00120226" w:rsidTr="006B1604">
        <w:trPr>
          <w:trHeight w:val="136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Документы, </w:t>
            </w:r>
          </w:p>
          <w:p w:rsidR="00120226" w:rsidRPr="00120226" w:rsidRDefault="00120226" w:rsidP="006B1604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120226" w:rsidRPr="00120226" w:rsidTr="00120226">
        <w:trPr>
          <w:trHeight w:val="58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МКУК «Нижнереутчанский СДК»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721CB3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03.09.20</w:t>
            </w:r>
            <w:r w:rsidR="00790FAF">
              <w:rPr>
                <w:rFonts w:ascii="Times New Roman" w:hAnsi="Times New Roman"/>
                <w:sz w:val="24"/>
                <w:szCs w:val="24"/>
              </w:rPr>
              <w:t>2</w:t>
            </w:r>
            <w:r w:rsidR="00721CB3">
              <w:rPr>
                <w:rFonts w:ascii="Times New Roman" w:hAnsi="Times New Roman"/>
                <w:sz w:val="24"/>
                <w:szCs w:val="24"/>
              </w:rPr>
              <w:t>1</w:t>
            </w:r>
            <w:r w:rsidR="00790FAF">
              <w:rPr>
                <w:rFonts w:ascii="Times New Roman" w:hAnsi="Times New Roman"/>
                <w:sz w:val="24"/>
                <w:szCs w:val="24"/>
              </w:rPr>
              <w:t>- 25.09.202</w:t>
            </w:r>
            <w:r w:rsidR="00721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pStyle w:val="ConsNormal"/>
              <w:snapToGrid w:val="0"/>
              <w:spacing w:line="2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64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МОКУ «Нижне-Реутчанская СОШ»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Администрация Нижнереутчанского сельсовета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5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Нижнереутчанский ФАП (по согласованию)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20226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20226" w:rsidRPr="004F0B93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22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приложениями № </w:t>
      </w:r>
      <w:r w:rsidR="00F564A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Программы 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</w:t>
      </w:r>
      <w:r w:rsidR="008401C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721CB3">
        <w:rPr>
          <w:rFonts w:ascii="Times New Roman" w:hAnsi="Times New Roman"/>
          <w:sz w:val="24"/>
          <w:szCs w:val="24"/>
        </w:rPr>
        <w:t>1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721CB3">
        <w:rPr>
          <w:rFonts w:ascii="Times New Roman" w:hAnsi="Times New Roman"/>
          <w:sz w:val="24"/>
          <w:szCs w:val="24"/>
        </w:rPr>
        <w:t>2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г.г.</w:t>
      </w:r>
      <w:r w:rsidRPr="004F0B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</w:t>
      </w:r>
      <w:r>
        <w:t>ей</w:t>
      </w:r>
      <w:r w:rsidRPr="00E573A4"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</w:t>
      </w:r>
      <w:r>
        <w:t>ия</w:t>
      </w:r>
      <w:r w:rsidRPr="00E573A4">
        <w:t xml:space="preserve"> осуществля</w:t>
      </w:r>
      <w:r>
        <w:t>е</w:t>
      </w:r>
      <w:r w:rsidRPr="00E573A4"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целях проведения проверки комисси</w:t>
      </w:r>
      <w:r>
        <w:t>я</w:t>
      </w:r>
      <w:r w:rsidRPr="00E573A4">
        <w:t xml:space="preserve"> рассматрива</w:t>
      </w:r>
      <w:r>
        <w:t>е</w:t>
      </w:r>
      <w:r w:rsidRPr="00E573A4">
        <w:t>т документы, подтверждающие выполнение требований по готовности, а при необходимости - провод</w:t>
      </w:r>
      <w:r>
        <w:t>и</w:t>
      </w:r>
      <w:r w:rsidRPr="00E573A4">
        <w:t>т осмотр объектов проверки.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>
          <w:rPr>
            <w:bCs/>
          </w:rPr>
          <w:t xml:space="preserve">приложению </w:t>
        </w:r>
        <w:r w:rsidRPr="00E573A4">
          <w:rPr>
            <w:bCs/>
          </w:rPr>
          <w:t>№ 1</w:t>
        </w:r>
      </w:hyperlink>
      <w:r w:rsidRPr="00E573A4">
        <w:t xml:space="preserve"> к настоящей Программе.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акте содержатся следующие выводы комиссии по итогам проверки: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E573A4">
        <w:t>объект проверки готов к отопительному периоду;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не готов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573A4">
          <w:rPr>
            <w:bCs/>
          </w:rPr>
          <w:t>приложению №</w:t>
        </w:r>
        <w:r>
          <w:rPr>
            <w:bCs/>
          </w:rPr>
          <w:t xml:space="preserve"> </w:t>
        </w:r>
        <w:r w:rsidRPr="00E573A4">
          <w:rPr>
            <w:bCs/>
          </w:rPr>
          <w:t>2</w:t>
        </w:r>
      </w:hyperlink>
      <w:r w:rsidRPr="00E573A4">
        <w:t xml:space="preserve"> к настоящей Программе и выдается </w:t>
      </w:r>
      <w:r>
        <w:t>А</w:t>
      </w:r>
      <w:r w:rsidRPr="00E573A4">
        <w:t xml:space="preserve">дминистрацией </w:t>
      </w:r>
      <w:r>
        <w:t>Нижнереутчанского сельсовета</w:t>
      </w:r>
      <w:r w:rsidRPr="00E573A4"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E573A4"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 тепловой энергии, не позднее 1 ноября - для теплоснабжающих и теплосетевых организаций.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20226" w:rsidRDefault="00120226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Pr="008714E3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4.Ожидаемые результаты реализации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Ожидаемы результаты Программы – снижение риска аварийных ситуаций на системах тепло-, газо-, электро-, и водоснабжения в отопительный период </w:t>
      </w:r>
      <w:r w:rsidR="00790FAF">
        <w:rPr>
          <w:rFonts w:ascii="Times New Roman" w:hAnsi="Times New Roman"/>
          <w:sz w:val="24"/>
          <w:szCs w:val="24"/>
        </w:rPr>
        <w:t>202</w:t>
      </w:r>
      <w:r w:rsidR="00721CB3">
        <w:rPr>
          <w:rFonts w:ascii="Times New Roman" w:hAnsi="Times New Roman"/>
          <w:sz w:val="24"/>
          <w:szCs w:val="24"/>
        </w:rPr>
        <w:t>1</w:t>
      </w:r>
      <w:r w:rsidR="00790FAF">
        <w:rPr>
          <w:rFonts w:ascii="Times New Roman" w:hAnsi="Times New Roman"/>
          <w:sz w:val="24"/>
          <w:szCs w:val="24"/>
        </w:rPr>
        <w:t>-202</w:t>
      </w:r>
      <w:r w:rsidR="00721C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5E2855" w:rsidRDefault="00120226" w:rsidP="001202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5.Исполнители Программы</w:t>
      </w:r>
    </w:p>
    <w:p w:rsidR="00120226" w:rsidRPr="008714E3" w:rsidRDefault="00120226" w:rsidP="00120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587">
        <w:rPr>
          <w:rFonts w:ascii="Times New Roman" w:hAnsi="Times New Roman"/>
          <w:sz w:val="24"/>
          <w:szCs w:val="24"/>
        </w:rPr>
        <w:t xml:space="preserve">Комиссия по оценке готовности к отопительному периоду теплоэнергетического комплекса, расположенного на территории </w:t>
      </w:r>
      <w:r>
        <w:rPr>
          <w:rFonts w:ascii="Times New Roman" w:hAnsi="Times New Roman"/>
          <w:sz w:val="24"/>
          <w:szCs w:val="24"/>
        </w:rPr>
        <w:t>Китаев</w:t>
      </w:r>
      <w:r w:rsidRPr="00896587">
        <w:rPr>
          <w:rFonts w:ascii="Times New Roman" w:hAnsi="Times New Roman"/>
          <w:sz w:val="24"/>
          <w:szCs w:val="24"/>
        </w:rPr>
        <w:t>ского сельсовета Медвенского района.</w:t>
      </w:r>
    </w:p>
    <w:p w:rsidR="00120226" w:rsidRDefault="00120226" w:rsidP="00120226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3F7322" w:rsidRDefault="00FF1969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br w:type="page"/>
      </w:r>
      <w:r w:rsidRPr="00FF1969">
        <w:rPr>
          <w:rFonts w:ascii="Times New Roman" w:hAnsi="Times New Roman"/>
          <w:sz w:val="24"/>
          <w:szCs w:val="24"/>
        </w:rPr>
        <w:t>Приложение № 1</w:t>
      </w:r>
      <w:r w:rsidR="003F7322"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721CB3">
        <w:rPr>
          <w:rFonts w:ascii="Times New Roman" w:hAnsi="Times New Roman"/>
        </w:rPr>
        <w:t>1</w:t>
      </w:r>
      <w:r w:rsidR="00790FAF">
        <w:rPr>
          <w:rFonts w:ascii="Times New Roman" w:hAnsi="Times New Roman"/>
        </w:rPr>
        <w:t>-202</w:t>
      </w:r>
      <w:r w:rsidR="00721CB3">
        <w:rPr>
          <w:rFonts w:ascii="Times New Roman" w:hAnsi="Times New Roman"/>
        </w:rPr>
        <w:t>2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FF1969" w:rsidRPr="003F7322" w:rsidRDefault="003F7322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утвержденной </w:t>
      </w:r>
      <w:r w:rsidR="00FF1969" w:rsidRPr="003F7322">
        <w:rPr>
          <w:rFonts w:ascii="Times New Roman" w:hAnsi="Times New Roman"/>
        </w:rPr>
        <w:t xml:space="preserve"> постановлени</w:t>
      </w:r>
      <w:r w:rsidRPr="003F7322">
        <w:rPr>
          <w:rFonts w:ascii="Times New Roman" w:hAnsi="Times New Roman"/>
        </w:rPr>
        <w:t>ем</w:t>
      </w:r>
      <w:r w:rsidR="00FF1969" w:rsidRPr="003F7322">
        <w:rPr>
          <w:rFonts w:ascii="Times New Roman" w:hAnsi="Times New Roman"/>
        </w:rPr>
        <w:t xml:space="preserve"> Администрации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721CB3">
        <w:rPr>
          <w:rStyle w:val="FontStyle11"/>
          <w:sz w:val="22"/>
          <w:szCs w:val="22"/>
        </w:rPr>
        <w:t>08</w:t>
      </w:r>
      <w:r>
        <w:rPr>
          <w:rStyle w:val="FontStyle11"/>
          <w:sz w:val="22"/>
          <w:szCs w:val="22"/>
        </w:rPr>
        <w:t>.0</w:t>
      </w:r>
      <w:r w:rsidR="00721CB3">
        <w:rPr>
          <w:rStyle w:val="FontStyle11"/>
          <w:sz w:val="22"/>
          <w:szCs w:val="22"/>
        </w:rPr>
        <w:t>6</w:t>
      </w:r>
      <w:r>
        <w:rPr>
          <w:rStyle w:val="FontStyle11"/>
          <w:sz w:val="22"/>
          <w:szCs w:val="22"/>
        </w:rPr>
        <w:t>.202</w:t>
      </w:r>
      <w:r w:rsidR="00721CB3">
        <w:rPr>
          <w:rStyle w:val="FontStyle11"/>
          <w:sz w:val="22"/>
          <w:szCs w:val="22"/>
        </w:rPr>
        <w:t>1</w:t>
      </w:r>
      <w:r>
        <w:rPr>
          <w:rStyle w:val="FontStyle11"/>
          <w:sz w:val="22"/>
          <w:szCs w:val="22"/>
        </w:rPr>
        <w:t xml:space="preserve"> года №</w:t>
      </w:r>
      <w:r w:rsidR="00721CB3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6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790FAF">
      <w:pPr>
        <w:spacing w:after="0" w:line="240" w:lineRule="auto"/>
        <w:jc w:val="right"/>
        <w:rPr>
          <w:rStyle w:val="FontStyle11"/>
        </w:rPr>
      </w:pPr>
    </w:p>
    <w:p w:rsidR="00FF1969" w:rsidRPr="000F17F2" w:rsidRDefault="00FF1969" w:rsidP="00FF1969">
      <w:pPr>
        <w:pStyle w:val="Style8"/>
        <w:widowControl/>
        <w:spacing w:line="240" w:lineRule="auto"/>
        <w:jc w:val="center"/>
        <w:rPr>
          <w:rStyle w:val="FontStyle11"/>
          <w:b/>
        </w:rPr>
      </w:pP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</w:t>
      </w:r>
      <w:r w:rsidR="009C1E4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ости к отопительному периоду </w:t>
      </w:r>
      <w:r w:rsidR="00790FAF">
        <w:rPr>
          <w:rStyle w:val="a7"/>
          <w:rFonts w:ascii="Times New Roman" w:hAnsi="Times New Roman" w:cs="Times New Roman"/>
          <w:color w:val="000000"/>
          <w:sz w:val="24"/>
          <w:szCs w:val="24"/>
        </w:rPr>
        <w:t>202</w:t>
      </w:r>
      <w:r w:rsidR="00721CB3">
        <w:rPr>
          <w:rStyle w:val="a7"/>
          <w:rFonts w:ascii="Times New Roman" w:hAnsi="Times New Roman" w:cs="Times New Roman"/>
          <w:color w:val="000000"/>
          <w:sz w:val="24"/>
          <w:szCs w:val="24"/>
        </w:rPr>
        <w:t>1-2022</w:t>
      </w: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FF1969" w:rsidRPr="000F17F2" w:rsidRDefault="00FF1969" w:rsidP="00FF1969">
      <w:pPr>
        <w:ind w:firstLine="720"/>
        <w:jc w:val="center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>с.Нижний Реутец</w:t>
      </w: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90FAF">
        <w:rPr>
          <w:rFonts w:ascii="Times New Roman" w:hAnsi="Times New Roman" w:cs="Times New Roman"/>
          <w:sz w:val="24"/>
          <w:szCs w:val="24"/>
        </w:rPr>
        <w:t xml:space="preserve">         «_____»____________ 202</w:t>
      </w:r>
      <w:r w:rsidR="00721CB3">
        <w:rPr>
          <w:rFonts w:ascii="Times New Roman" w:hAnsi="Times New Roman" w:cs="Times New Roman"/>
          <w:sz w:val="24"/>
          <w:szCs w:val="24"/>
        </w:rPr>
        <w:t>1</w:t>
      </w:r>
      <w:r w:rsidRPr="000F17F2">
        <w:rPr>
          <w:rFonts w:ascii="Times New Roman" w:hAnsi="Times New Roman" w:cs="Times New Roman"/>
          <w:sz w:val="24"/>
          <w:szCs w:val="24"/>
        </w:rPr>
        <w:t>г.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(место</w:t>
      </w:r>
      <w:r w:rsidR="00790FAF">
        <w:rPr>
          <w:rFonts w:ascii="Times New Roman" w:hAnsi="Times New Roman" w:cs="Times New Roman"/>
          <w:sz w:val="24"/>
          <w:szCs w:val="24"/>
        </w:rPr>
        <w:t xml:space="preserve"> составление акта)</w:t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F17F2">
        <w:rPr>
          <w:rFonts w:ascii="Times New Roman" w:hAnsi="Times New Roman" w:cs="Times New Roman"/>
          <w:sz w:val="24"/>
          <w:szCs w:val="24"/>
        </w:rPr>
        <w:t xml:space="preserve">  (дата составления акта)</w:t>
      </w:r>
    </w:p>
    <w:p w:rsidR="00FF1969" w:rsidRPr="000F17F2" w:rsidRDefault="00FF1969" w:rsidP="00FF1969">
      <w:pPr>
        <w:ind w:firstLine="720"/>
        <w:jc w:val="both"/>
      </w:pP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 xml:space="preserve">Комиссия, образованная </w:t>
      </w:r>
      <w:r w:rsidRPr="000F17F2">
        <w:rPr>
          <w:rStyle w:val="FontStyle11"/>
        </w:rPr>
        <w:t>постановлением  Администрации</w:t>
      </w:r>
      <w:r>
        <w:rPr>
          <w:rStyle w:val="FontStyle11"/>
        </w:rPr>
        <w:t xml:space="preserve"> Нижнереутчанского сельсовета </w:t>
      </w:r>
      <w:r w:rsidRPr="000F17F2">
        <w:rPr>
          <w:rStyle w:val="FontStyle11"/>
        </w:rPr>
        <w:t xml:space="preserve">от </w:t>
      </w:r>
      <w:r w:rsidR="00721CB3">
        <w:rPr>
          <w:rStyle w:val="FontStyle11"/>
        </w:rPr>
        <w:t>0</w:t>
      </w:r>
      <w:r w:rsidR="009F7799">
        <w:rPr>
          <w:rStyle w:val="FontStyle11"/>
        </w:rPr>
        <w:t>8</w:t>
      </w:r>
      <w:r w:rsidR="00790FAF">
        <w:rPr>
          <w:rStyle w:val="FontStyle11"/>
        </w:rPr>
        <w:t>.0</w:t>
      </w:r>
      <w:r w:rsidR="009F7799">
        <w:rPr>
          <w:rStyle w:val="FontStyle11"/>
        </w:rPr>
        <w:t>6</w:t>
      </w:r>
      <w:r w:rsidR="00790FAF">
        <w:rPr>
          <w:rStyle w:val="FontStyle11"/>
        </w:rPr>
        <w:t>.202</w:t>
      </w:r>
      <w:r w:rsidR="009F7799">
        <w:rPr>
          <w:rStyle w:val="FontStyle11"/>
        </w:rPr>
        <w:t>1</w:t>
      </w:r>
      <w:r>
        <w:rPr>
          <w:rStyle w:val="FontStyle11"/>
        </w:rPr>
        <w:t xml:space="preserve"> года </w:t>
      </w:r>
      <w:r w:rsidR="009F7799">
        <w:rPr>
          <w:rStyle w:val="FontStyle11"/>
        </w:rPr>
        <w:t>№56</w:t>
      </w:r>
      <w:r w:rsidRPr="000F17F2">
        <w:rPr>
          <w:rStyle w:val="FontStyle11"/>
        </w:rPr>
        <w:t>-па</w:t>
      </w:r>
      <w:r w:rsidRPr="000F17F2">
        <w:t>,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>в соответствии с программой проведения проверки готовности к отопительному периоду, утвержденной</w:t>
      </w:r>
      <w:r w:rsidRPr="000F17F2">
        <w:rPr>
          <w:rStyle w:val="FontStyle11"/>
        </w:rPr>
        <w:t xml:space="preserve"> постановлением  Администрации Нижнереутчанского сельсовета </w:t>
      </w:r>
      <w:r w:rsidR="009C1E4F" w:rsidRPr="000F17F2">
        <w:rPr>
          <w:rStyle w:val="FontStyle11"/>
        </w:rPr>
        <w:t xml:space="preserve">от </w:t>
      </w:r>
      <w:r w:rsidR="009F7799">
        <w:rPr>
          <w:rStyle w:val="FontStyle11"/>
        </w:rPr>
        <w:t>08.06</w:t>
      </w:r>
      <w:r w:rsidR="009C1E4F" w:rsidRPr="000F17F2">
        <w:rPr>
          <w:rStyle w:val="FontStyle11"/>
        </w:rPr>
        <w:t>.20</w:t>
      </w:r>
      <w:r w:rsidR="00790FAF">
        <w:rPr>
          <w:rStyle w:val="FontStyle11"/>
        </w:rPr>
        <w:t>2</w:t>
      </w:r>
      <w:r w:rsidR="009F7799">
        <w:rPr>
          <w:rStyle w:val="FontStyle11"/>
        </w:rPr>
        <w:t>1</w:t>
      </w:r>
      <w:r w:rsidR="009C1E4F">
        <w:rPr>
          <w:rStyle w:val="FontStyle11"/>
        </w:rPr>
        <w:t xml:space="preserve"> года №</w:t>
      </w:r>
      <w:r w:rsidR="009F7799">
        <w:rPr>
          <w:rStyle w:val="FontStyle11"/>
        </w:rPr>
        <w:t>56</w:t>
      </w:r>
      <w:r w:rsidR="009C1E4F" w:rsidRPr="000F17F2">
        <w:rPr>
          <w:rStyle w:val="FontStyle11"/>
        </w:rPr>
        <w:t>-па</w:t>
      </w:r>
      <w:r w:rsidRPr="000F17F2">
        <w:t>, ____________________________________________________________________________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8" w:history="1">
        <w:r w:rsidRPr="000F17F2">
          <w:rPr>
            <w:rStyle w:val="a8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0F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7F2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F17F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F17F2">
        <w:rPr>
          <w:rFonts w:ascii="Times New Roman" w:hAnsi="Times New Roman" w:cs="Times New Roman"/>
          <w:sz w:val="24"/>
          <w:szCs w:val="24"/>
        </w:rPr>
        <w:t>. № 190-ФЗ «О теплоснабжении» провела проверку готовности к отопительному периоду 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        В ходе проведения проверки готовности к отопительному периоду комиссия установила:__________________________________________________________________________.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jc w:val="both"/>
      </w:pPr>
      <w:r w:rsidRPr="000F17F2">
        <w:t>________________________________________________________________________________________________________________________________________________________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hyperlink w:anchor="sub_1991" w:history="1">
        <w:r w:rsidRPr="000F17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*</w:t>
        </w:r>
      </w:hyperlink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Члены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образования, теплоснабжающей организации, теплосетевой организации, потребителя тепловой энергии,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sub_1991"/>
      <w:r w:rsidRPr="000F17F2">
        <w:rPr>
          <w:rFonts w:ascii="Times New Roman" w:hAnsi="Times New Roman" w:cs="Times New Roman"/>
          <w:sz w:val="24"/>
          <w:szCs w:val="24"/>
        </w:rPr>
        <w:t xml:space="preserve">* При наличии у комиссии замечаний к выполнению требований по готовности </w:t>
      </w:r>
      <w:bookmarkEnd w:id="0"/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br w:type="page"/>
        <w:t>Перечень замечаний к выполнению требований по готовности</w:t>
      </w:r>
    </w:p>
    <w:p w:rsidR="00FF1969" w:rsidRPr="000F17F2" w:rsidRDefault="00FF1969" w:rsidP="00FF1969">
      <w:pPr>
        <w:pStyle w:val="a6"/>
        <w:jc w:val="center"/>
        <w:rPr>
          <w:rStyle w:val="a7"/>
          <w:b w:val="0"/>
        </w:rPr>
      </w:pPr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0F17F2">
        <w:rPr>
          <w:rStyle w:val="a7"/>
          <w:b w:val="0"/>
        </w:rPr>
        <w:t xml:space="preserve"> </w:t>
      </w:r>
    </w:p>
    <w:p w:rsidR="00FF1969" w:rsidRPr="00FF1969" w:rsidRDefault="00FF1969" w:rsidP="00FF1969">
      <w:pPr>
        <w:pStyle w:val="a6"/>
        <w:jc w:val="center"/>
        <w:rPr>
          <w:rStyle w:val="a7"/>
          <w:b w:val="0"/>
          <w:color w:val="auto"/>
        </w:rPr>
      </w:pPr>
      <w:r w:rsidRPr="00FF1969">
        <w:rPr>
          <w:rStyle w:val="a7"/>
          <w:b w:val="0"/>
          <w:color w:val="auto"/>
        </w:rPr>
        <w:t>№___ от «</w:t>
      </w:r>
      <w:r w:rsidRPr="00FF1969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FF1969" w:rsidRPr="00FF1969" w:rsidRDefault="00FF1969" w:rsidP="00FF1969">
      <w:pPr>
        <w:pStyle w:val="a6"/>
        <w:jc w:val="center"/>
        <w:rPr>
          <w:sz w:val="24"/>
          <w:szCs w:val="24"/>
        </w:rPr>
      </w:pPr>
      <w:r w:rsidRPr="00FF1969">
        <w:rPr>
          <w:rStyle w:val="a7"/>
          <w:b w:val="0"/>
          <w:color w:val="auto"/>
        </w:rPr>
        <w:t>проверки готовности к отопительному периоду.</w:t>
      </w:r>
    </w:p>
    <w:p w:rsidR="00FF1969" w:rsidRPr="00FF1969" w:rsidRDefault="00FF1969" w:rsidP="00FF1969">
      <w:pPr>
        <w:pStyle w:val="aa"/>
        <w:jc w:val="left"/>
        <w:rPr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1._________________________________________________________________________________________________________________________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2._________________________________________________________________________________________________________________________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3._________________________________________________________________________________________________________________________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Style2"/>
        <w:widowControl/>
        <w:jc w:val="right"/>
        <w:rPr>
          <w:rStyle w:val="FontStyle11"/>
        </w:rPr>
        <w:sectPr w:rsidR="00FF1969" w:rsidRPr="000F17F2" w:rsidSect="006B1604">
          <w:pgSz w:w="11905" w:h="16837"/>
          <w:pgMar w:top="879" w:right="999" w:bottom="794" w:left="1719" w:header="720" w:footer="720" w:gutter="0"/>
          <w:cols w:space="60"/>
          <w:noEndnote/>
        </w:sect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F196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9F7799">
        <w:rPr>
          <w:rFonts w:ascii="Times New Roman" w:hAnsi="Times New Roman"/>
        </w:rPr>
        <w:t>1</w:t>
      </w:r>
      <w:r w:rsidR="00790FAF">
        <w:rPr>
          <w:rFonts w:ascii="Times New Roman" w:hAnsi="Times New Roman"/>
        </w:rPr>
        <w:t>-202</w:t>
      </w:r>
      <w:r w:rsidR="009F7799">
        <w:rPr>
          <w:rFonts w:ascii="Times New Roman" w:hAnsi="Times New Roman"/>
        </w:rPr>
        <w:t>2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9F7799">
        <w:rPr>
          <w:rStyle w:val="FontStyle11"/>
          <w:sz w:val="22"/>
          <w:szCs w:val="22"/>
        </w:rPr>
        <w:t>от 08</w:t>
      </w:r>
      <w:r w:rsidR="00F90A69">
        <w:rPr>
          <w:rStyle w:val="FontStyle11"/>
          <w:sz w:val="22"/>
          <w:szCs w:val="22"/>
        </w:rPr>
        <w:t>.0</w:t>
      </w:r>
      <w:r w:rsidR="009F7799">
        <w:rPr>
          <w:rStyle w:val="FontStyle11"/>
          <w:sz w:val="22"/>
          <w:szCs w:val="22"/>
        </w:rPr>
        <w:t>6</w:t>
      </w:r>
      <w:r w:rsidR="00F90A69">
        <w:rPr>
          <w:rStyle w:val="FontStyle11"/>
          <w:sz w:val="22"/>
          <w:szCs w:val="22"/>
        </w:rPr>
        <w:t>.202</w:t>
      </w:r>
      <w:r w:rsidR="009F7799">
        <w:rPr>
          <w:rStyle w:val="FontStyle11"/>
          <w:sz w:val="22"/>
          <w:szCs w:val="22"/>
        </w:rPr>
        <w:t>1</w:t>
      </w:r>
      <w:r w:rsidR="00F90A69">
        <w:rPr>
          <w:rStyle w:val="FontStyle11"/>
          <w:sz w:val="22"/>
          <w:szCs w:val="22"/>
        </w:rPr>
        <w:t xml:space="preserve"> года №</w:t>
      </w:r>
      <w:r w:rsidR="009F7799">
        <w:rPr>
          <w:rStyle w:val="FontStyle11"/>
          <w:sz w:val="22"/>
          <w:szCs w:val="22"/>
        </w:rPr>
        <w:t>56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3F73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готовности к отопительному периоду _______/______ г.г.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Выдан___________________________________________________________,</w:t>
      </w:r>
    </w:p>
    <w:p w:rsidR="00FF1969" w:rsidRPr="000F17F2" w:rsidRDefault="00FF1969" w:rsidP="00FF1969">
      <w:r w:rsidRPr="000F17F2">
        <w:t>_____________________________________________________________________________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3.____________________________________________________________________;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_______________________/_________________</w:t>
      </w:r>
    </w:p>
    <w:p w:rsidR="00FF1969" w:rsidRPr="000F17F2" w:rsidRDefault="00FF1969" w:rsidP="00FF1969">
      <w:pPr>
        <w:pStyle w:val="a6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96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784CD9">
        <w:rPr>
          <w:rFonts w:ascii="Times New Roman" w:hAnsi="Times New Roman"/>
        </w:rPr>
        <w:t>1</w:t>
      </w:r>
      <w:r w:rsidR="00790FAF">
        <w:rPr>
          <w:rFonts w:ascii="Times New Roman" w:hAnsi="Times New Roman"/>
        </w:rPr>
        <w:t>-202</w:t>
      </w:r>
      <w:r w:rsidR="00784CD9">
        <w:rPr>
          <w:rFonts w:ascii="Times New Roman" w:hAnsi="Times New Roman"/>
        </w:rPr>
        <w:t>2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784CD9">
        <w:rPr>
          <w:rStyle w:val="FontStyle11"/>
          <w:sz w:val="22"/>
          <w:szCs w:val="22"/>
        </w:rPr>
        <w:t>от 08</w:t>
      </w:r>
      <w:r w:rsidR="00F90A69">
        <w:rPr>
          <w:rStyle w:val="FontStyle11"/>
          <w:sz w:val="22"/>
          <w:szCs w:val="22"/>
        </w:rPr>
        <w:t>.0</w:t>
      </w:r>
      <w:r w:rsidR="00784CD9">
        <w:rPr>
          <w:rStyle w:val="FontStyle11"/>
          <w:sz w:val="22"/>
          <w:szCs w:val="22"/>
        </w:rPr>
        <w:t>6</w:t>
      </w:r>
      <w:r w:rsidR="00F90A69">
        <w:rPr>
          <w:rStyle w:val="FontStyle11"/>
          <w:sz w:val="22"/>
          <w:szCs w:val="22"/>
        </w:rPr>
        <w:t>.202</w:t>
      </w:r>
      <w:r w:rsidR="00784CD9">
        <w:rPr>
          <w:rStyle w:val="FontStyle11"/>
          <w:sz w:val="22"/>
          <w:szCs w:val="22"/>
        </w:rPr>
        <w:t>1</w:t>
      </w:r>
      <w:r w:rsidR="00F90A69">
        <w:rPr>
          <w:rStyle w:val="FontStyle11"/>
          <w:sz w:val="22"/>
          <w:szCs w:val="22"/>
        </w:rPr>
        <w:t xml:space="preserve"> года №</w:t>
      </w:r>
      <w:r w:rsidR="00784CD9">
        <w:rPr>
          <w:rStyle w:val="FontStyle11"/>
          <w:sz w:val="22"/>
          <w:szCs w:val="22"/>
        </w:rPr>
        <w:t>56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F7677A" w:rsidRDefault="00FF1969" w:rsidP="00F90A69">
      <w:pPr>
        <w:spacing w:after="0" w:line="240" w:lineRule="auto"/>
        <w:jc w:val="right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Требования по готовности к отопительному периоду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для потребителей тепловой энергии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jc w:val="both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-3402"/>
        </w:tabs>
        <w:ind w:right="-2" w:firstLine="720"/>
        <w:jc w:val="both"/>
        <w:rPr>
          <w:sz w:val="24"/>
        </w:rPr>
      </w:pPr>
      <w:bookmarkStart w:id="1" w:name="sub_161"/>
      <w:r w:rsidRPr="00F7677A">
        <w:rPr>
          <w:sz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2" w:name="sub_300151"/>
      <w:bookmarkEnd w:id="1"/>
      <w:r w:rsidRPr="00F7677A">
        <w:rPr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3" w:name="sub_300161"/>
      <w:bookmarkEnd w:id="2"/>
      <w:r w:rsidRPr="00F7677A">
        <w:rPr>
          <w:sz w:val="24"/>
        </w:rPr>
        <w:t>2) проведение промывки оборудования и коммуникаций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4" w:name="sub_300171"/>
      <w:bookmarkEnd w:id="3"/>
      <w:r w:rsidRPr="00F7677A">
        <w:rPr>
          <w:sz w:val="24"/>
        </w:rPr>
        <w:t>3) разработка эксплуатационных режимов, а также мероприятий по их внедрению;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5" w:name="sub_300181"/>
      <w:bookmarkEnd w:id="4"/>
      <w:r w:rsidRPr="00F7677A">
        <w:rPr>
          <w:sz w:val="24"/>
        </w:rPr>
        <w:t>4) выполнение плана ремонтных работ и качество их выполнения;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6" w:name="sub_300191"/>
      <w:bookmarkEnd w:id="5"/>
      <w:r w:rsidRPr="00F7677A">
        <w:rPr>
          <w:sz w:val="24"/>
        </w:rPr>
        <w:t>5) состояние тепловых сетей, принадлежащих потребителю тепловой энергии;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7" w:name="sub_300201"/>
      <w:bookmarkEnd w:id="6"/>
      <w:r w:rsidRPr="00F7677A">
        <w:rPr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8" w:name="sub_300211"/>
      <w:bookmarkEnd w:id="7"/>
      <w:r w:rsidRPr="00F7677A">
        <w:rPr>
          <w:sz w:val="24"/>
        </w:rPr>
        <w:t>7) состояние трубопроводов, арматуры и тепловой изоляции в пределах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9" w:name="sub_300221"/>
      <w:bookmarkEnd w:id="8"/>
      <w:r w:rsidRPr="00F7677A">
        <w:rPr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0" w:name="sub_300231"/>
      <w:bookmarkEnd w:id="9"/>
      <w:r w:rsidRPr="00F7677A">
        <w:rPr>
          <w:sz w:val="24"/>
        </w:rPr>
        <w:t>9) работоспособность защиты систем теплопотребления;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1" w:name="sub_300241"/>
      <w:bookmarkEnd w:id="10"/>
      <w:r w:rsidRPr="00F7677A">
        <w:rPr>
          <w:sz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2" w:name="sub_300251"/>
      <w:bookmarkEnd w:id="11"/>
      <w:r w:rsidRPr="00F7677A">
        <w:rPr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3" w:name="sub_300261"/>
      <w:bookmarkEnd w:id="12"/>
      <w:r w:rsidRPr="00F7677A">
        <w:rPr>
          <w:sz w:val="24"/>
        </w:rPr>
        <w:t>12) плотность оборудования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4" w:name="sub_300271"/>
      <w:bookmarkEnd w:id="13"/>
      <w:r w:rsidRPr="00F7677A">
        <w:rPr>
          <w:sz w:val="24"/>
        </w:rPr>
        <w:t>13) наличие пломб на расчетных шайбах и соплах элеваторов;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5" w:name="sub_300281"/>
      <w:bookmarkEnd w:id="14"/>
      <w:r w:rsidRPr="00F7677A">
        <w:rPr>
          <w:sz w:val="24"/>
        </w:rPr>
        <w:t>14) отсутствие задолженности за поставленные тепловую энергию (мощность), теплоноситель;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6" w:name="sub_300291"/>
      <w:bookmarkEnd w:id="15"/>
      <w:r w:rsidRPr="00F7677A">
        <w:rPr>
          <w:sz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7" w:name="sub_300301"/>
      <w:bookmarkEnd w:id="16"/>
      <w:r w:rsidRPr="00F7677A">
        <w:rPr>
          <w:sz w:val="24"/>
        </w:rPr>
        <w:t>16) проведение испытания оборудования теплопотребляющих установок на плотность и прочность;</w:t>
      </w:r>
    </w:p>
    <w:p w:rsidR="00FF1969" w:rsidRPr="00FD5E3B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8" w:name="sub_300311"/>
      <w:bookmarkEnd w:id="17"/>
      <w:r w:rsidRPr="00F7677A">
        <w:rPr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bookmarkEnd w:id="18"/>
      <w:r w:rsidR="00BB1F37" w:rsidRPr="00FD5E3B">
        <w:rPr>
          <w:sz w:val="24"/>
        </w:rPr>
        <w:fldChar w:fldCharType="begin"/>
      </w:r>
      <w:r w:rsidRPr="00FD5E3B">
        <w:rPr>
          <w:sz w:val="24"/>
        </w:rPr>
        <w:instrText xml:space="preserve"> HYPERLINK  \l "sub_30000"</w:instrText>
      </w:r>
      <w:r w:rsidR="00BB1F37" w:rsidRPr="00FD5E3B">
        <w:rPr>
          <w:sz w:val="24"/>
        </w:rPr>
        <w:fldChar w:fldCharType="separate"/>
      </w:r>
      <w:r w:rsidRPr="00FD5E3B">
        <w:rPr>
          <w:rStyle w:val="ad"/>
          <w:color w:val="auto"/>
          <w:sz w:val="24"/>
          <w:u w:val="none"/>
        </w:rPr>
        <w:t>приложении № 3</w:t>
      </w:r>
      <w:bookmarkStart w:id="19" w:name="sub_171"/>
      <w:r w:rsidR="00BB1F37" w:rsidRPr="00FD5E3B">
        <w:rPr>
          <w:sz w:val="24"/>
        </w:rPr>
        <w:fldChar w:fldCharType="end"/>
      </w:r>
      <w:r w:rsidRPr="00FD5E3B">
        <w:rPr>
          <w:sz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19"/>
    <w:p w:rsidR="00FF1969" w:rsidRPr="00F7677A" w:rsidRDefault="00FF1969" w:rsidP="00FF1969">
      <w:pPr>
        <w:pStyle w:val="21"/>
        <w:tabs>
          <w:tab w:val="left" w:pos="-3402"/>
        </w:tabs>
        <w:ind w:firstLine="709"/>
        <w:jc w:val="both"/>
        <w:rPr>
          <w:sz w:val="24"/>
        </w:rPr>
      </w:pPr>
      <w:r w:rsidRPr="00FD5E3B">
        <w:rPr>
          <w:sz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FD5E3B">
          <w:rPr>
            <w:rStyle w:val="ad"/>
            <w:color w:val="auto"/>
            <w:sz w:val="24"/>
            <w:u w:val="none"/>
          </w:rPr>
          <w:t>подпунктах 8</w:t>
        </w:r>
      </w:hyperlink>
      <w:r w:rsidRPr="00FD5E3B">
        <w:rPr>
          <w:sz w:val="24"/>
        </w:rPr>
        <w:t>,</w:t>
      </w:r>
      <w:r w:rsidRPr="00F7677A">
        <w:rPr>
          <w:sz w:val="24"/>
        </w:rPr>
        <w:t xml:space="preserve"> </w:t>
      </w:r>
      <w:hyperlink w:anchor="sub_30027" w:history="1">
        <w:r w:rsidRPr="00F7677A">
          <w:rPr>
            <w:rStyle w:val="ad"/>
            <w:sz w:val="24"/>
          </w:rPr>
          <w:t>13</w:t>
        </w:r>
      </w:hyperlink>
      <w:r w:rsidRPr="00F7677A">
        <w:rPr>
          <w:sz w:val="24"/>
        </w:rPr>
        <w:t xml:space="preserve">, </w:t>
      </w:r>
      <w:hyperlink w:anchor="sub_30028" w:history="1">
        <w:r w:rsidRPr="00F7677A">
          <w:rPr>
            <w:rStyle w:val="ad"/>
            <w:sz w:val="24"/>
          </w:rPr>
          <w:t>14</w:t>
        </w:r>
      </w:hyperlink>
      <w:r w:rsidRPr="00F7677A">
        <w:rPr>
          <w:sz w:val="24"/>
        </w:rPr>
        <w:t xml:space="preserve"> и </w:t>
      </w:r>
      <w:r w:rsidRPr="00F7677A">
        <w:rPr>
          <w:bCs/>
          <w:sz w:val="24"/>
        </w:rPr>
        <w:t>1</w:t>
      </w:r>
      <w:r w:rsidRPr="00F7677A">
        <w:rPr>
          <w:sz w:val="24"/>
        </w:rPr>
        <w:t xml:space="preserve">7 настоящего приложения. </w:t>
      </w:r>
    </w:p>
    <w:sectPr w:rsidR="00FF1969" w:rsidRPr="00F7677A" w:rsidSect="00784CD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A1" w:rsidRDefault="00F226A1">
      <w:pPr>
        <w:spacing w:after="0" w:line="240" w:lineRule="auto"/>
      </w:pPr>
      <w:r>
        <w:separator/>
      </w:r>
    </w:p>
  </w:endnote>
  <w:endnote w:type="continuationSeparator" w:id="1">
    <w:p w:rsidR="00F226A1" w:rsidRDefault="00F2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A1" w:rsidRDefault="00F226A1">
      <w:pPr>
        <w:spacing w:after="0" w:line="240" w:lineRule="auto"/>
      </w:pPr>
      <w:r>
        <w:separator/>
      </w:r>
    </w:p>
  </w:footnote>
  <w:footnote w:type="continuationSeparator" w:id="1">
    <w:p w:rsidR="00F226A1" w:rsidRDefault="00F2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1BE2"/>
    <w:rsid w:val="00014AEA"/>
    <w:rsid w:val="000423B9"/>
    <w:rsid w:val="0005513A"/>
    <w:rsid w:val="000723D4"/>
    <w:rsid w:val="000A16A7"/>
    <w:rsid w:val="000D68C3"/>
    <w:rsid w:val="00120226"/>
    <w:rsid w:val="00126035"/>
    <w:rsid w:val="00235C62"/>
    <w:rsid w:val="00237ACD"/>
    <w:rsid w:val="002C27DE"/>
    <w:rsid w:val="002C60FA"/>
    <w:rsid w:val="002D7883"/>
    <w:rsid w:val="002E5B63"/>
    <w:rsid w:val="00337B9F"/>
    <w:rsid w:val="00373BDD"/>
    <w:rsid w:val="00380BAF"/>
    <w:rsid w:val="003A6555"/>
    <w:rsid w:val="003B680D"/>
    <w:rsid w:val="003C6E24"/>
    <w:rsid w:val="003D65FE"/>
    <w:rsid w:val="003E4F21"/>
    <w:rsid w:val="003F7322"/>
    <w:rsid w:val="00412798"/>
    <w:rsid w:val="00464E79"/>
    <w:rsid w:val="004F0B93"/>
    <w:rsid w:val="00502C69"/>
    <w:rsid w:val="005153B3"/>
    <w:rsid w:val="005530ED"/>
    <w:rsid w:val="00573608"/>
    <w:rsid w:val="00577B67"/>
    <w:rsid w:val="00587028"/>
    <w:rsid w:val="00594343"/>
    <w:rsid w:val="005C2DF2"/>
    <w:rsid w:val="005E2855"/>
    <w:rsid w:val="005E3821"/>
    <w:rsid w:val="00643C68"/>
    <w:rsid w:val="006B1604"/>
    <w:rsid w:val="006B5F3D"/>
    <w:rsid w:val="006E55D8"/>
    <w:rsid w:val="006E79A3"/>
    <w:rsid w:val="00721CB3"/>
    <w:rsid w:val="00741316"/>
    <w:rsid w:val="00744FA4"/>
    <w:rsid w:val="00770434"/>
    <w:rsid w:val="007842F6"/>
    <w:rsid w:val="00784CD9"/>
    <w:rsid w:val="00786A17"/>
    <w:rsid w:val="00790FAF"/>
    <w:rsid w:val="007C45BD"/>
    <w:rsid w:val="008401CA"/>
    <w:rsid w:val="008714E3"/>
    <w:rsid w:val="00896587"/>
    <w:rsid w:val="008B520F"/>
    <w:rsid w:val="008C7361"/>
    <w:rsid w:val="008D22B5"/>
    <w:rsid w:val="00913E83"/>
    <w:rsid w:val="00916A29"/>
    <w:rsid w:val="00980E61"/>
    <w:rsid w:val="009B4C7A"/>
    <w:rsid w:val="009C0E91"/>
    <w:rsid w:val="009C1E4F"/>
    <w:rsid w:val="009F7799"/>
    <w:rsid w:val="00A651E5"/>
    <w:rsid w:val="00AC38FA"/>
    <w:rsid w:val="00AD7DC3"/>
    <w:rsid w:val="00B20429"/>
    <w:rsid w:val="00B51B1C"/>
    <w:rsid w:val="00B54943"/>
    <w:rsid w:val="00B60AEB"/>
    <w:rsid w:val="00B67C6F"/>
    <w:rsid w:val="00B74B7A"/>
    <w:rsid w:val="00B757B5"/>
    <w:rsid w:val="00B91BE2"/>
    <w:rsid w:val="00B91E85"/>
    <w:rsid w:val="00BB1F37"/>
    <w:rsid w:val="00C40E42"/>
    <w:rsid w:val="00C8267D"/>
    <w:rsid w:val="00C96FA4"/>
    <w:rsid w:val="00D207F5"/>
    <w:rsid w:val="00D35D6A"/>
    <w:rsid w:val="00D548A2"/>
    <w:rsid w:val="00D74288"/>
    <w:rsid w:val="00DA48E6"/>
    <w:rsid w:val="00E174A1"/>
    <w:rsid w:val="00E21A9A"/>
    <w:rsid w:val="00E45454"/>
    <w:rsid w:val="00E573A4"/>
    <w:rsid w:val="00E57A1B"/>
    <w:rsid w:val="00EA092E"/>
    <w:rsid w:val="00F226A1"/>
    <w:rsid w:val="00F5527A"/>
    <w:rsid w:val="00F559A4"/>
    <w:rsid w:val="00F564A0"/>
    <w:rsid w:val="00F56B61"/>
    <w:rsid w:val="00F90A69"/>
    <w:rsid w:val="00F949FD"/>
    <w:rsid w:val="00FD5E3B"/>
    <w:rsid w:val="00FD6534"/>
    <w:rsid w:val="00FF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4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896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96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16A29"/>
    <w:pPr>
      <w:ind w:firstLine="720"/>
    </w:pPr>
    <w:rPr>
      <w:rFonts w:ascii="Arial" w:hAnsi="Arial"/>
      <w:snapToGrid w:val="0"/>
    </w:rPr>
  </w:style>
  <w:style w:type="paragraph" w:customStyle="1" w:styleId="a6">
    <w:name w:val="Таблицы (моноширинный)"/>
    <w:basedOn w:val="a"/>
    <w:next w:val="a"/>
    <w:rsid w:val="00916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E573A4"/>
    <w:rPr>
      <w:b/>
      <w:bCs/>
      <w:color w:val="000080"/>
    </w:rPr>
  </w:style>
  <w:style w:type="paragraph" w:styleId="2">
    <w:name w:val="Body Text 2"/>
    <w:basedOn w:val="a"/>
    <w:link w:val="20"/>
    <w:rsid w:val="00E573A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73A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3A6555"/>
    <w:rPr>
      <w:color w:val="106BBE"/>
    </w:rPr>
  </w:style>
  <w:style w:type="paragraph" w:styleId="a9">
    <w:name w:val="List Paragraph"/>
    <w:basedOn w:val="a"/>
    <w:uiPriority w:val="34"/>
    <w:qFormat/>
    <w:rsid w:val="0059434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40E42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0E42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980E6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80E61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qFormat/>
    <w:rsid w:val="004F0B93"/>
    <w:rPr>
      <w:b/>
      <w:bCs/>
    </w:rPr>
  </w:style>
  <w:style w:type="paragraph" w:customStyle="1" w:styleId="tabletitlecentered">
    <w:name w:val="tabletitlecentered"/>
    <w:basedOn w:val="a"/>
    <w:rsid w:val="004F0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F196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FF1969"/>
    <w:pPr>
      <w:widowControl w:val="0"/>
      <w:autoSpaceDE w:val="0"/>
      <w:autoSpaceDN w:val="0"/>
      <w:adjustRightInd w:val="0"/>
      <w:spacing w:after="0" w:line="408" w:lineRule="exact"/>
      <w:ind w:firstLine="538"/>
    </w:pPr>
    <w:rPr>
      <w:rFonts w:ascii="Times New Roman" w:hAnsi="Times New Roman"/>
      <w:sz w:val="24"/>
      <w:szCs w:val="24"/>
    </w:rPr>
  </w:style>
  <w:style w:type="character" w:styleId="ad">
    <w:name w:val="Hyperlink"/>
    <w:rsid w:val="00FF1969"/>
    <w:rPr>
      <w:color w:val="000080"/>
      <w:u w:val="single"/>
    </w:rPr>
  </w:style>
  <w:style w:type="paragraph" w:customStyle="1" w:styleId="21">
    <w:name w:val="Основной текст 21"/>
    <w:basedOn w:val="a"/>
    <w:rsid w:val="00FF1969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FAA2-04CC-478D-8D79-3DAEA17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Амосовского сельсовета</Company>
  <LinksUpToDate>false</LinksUpToDate>
  <CharactersWithSpaces>20169</CharactersWithSpaces>
  <SharedDoc>false</SharedDoc>
  <HLinks>
    <vt:vector size="48" baseType="variant">
      <vt:variant>
        <vt:i4>2621458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-=-</dc:creator>
  <cp:lastModifiedBy>Татьяна</cp:lastModifiedBy>
  <cp:revision>8</cp:revision>
  <cp:lastPrinted>2018-06-21T12:05:00Z</cp:lastPrinted>
  <dcterms:created xsi:type="dcterms:W3CDTF">2020-05-27T09:58:00Z</dcterms:created>
  <dcterms:modified xsi:type="dcterms:W3CDTF">2021-09-15T12:55:00Z</dcterms:modified>
</cp:coreProperties>
</file>