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96"/>
        <w:tblW w:w="15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843"/>
        <w:gridCol w:w="1407"/>
        <w:gridCol w:w="850"/>
        <w:gridCol w:w="1003"/>
        <w:gridCol w:w="982"/>
        <w:gridCol w:w="992"/>
        <w:gridCol w:w="992"/>
        <w:gridCol w:w="1145"/>
        <w:gridCol w:w="982"/>
        <w:gridCol w:w="1417"/>
        <w:gridCol w:w="1559"/>
        <w:gridCol w:w="1662"/>
      </w:tblGrid>
      <w:tr w:rsidR="008F2CFA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8F2CFA" w:rsidTr="008F2CFA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F2CFA" w:rsidRPr="0003448D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Тришин Павел Валентинович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Глава Нижнереутчанского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505040,28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rPr>
          <w:trHeight w:val="1893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 незавершенный строительством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446638,16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rPr>
          <w:trHeight w:val="1380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 незавершенный строительством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497C81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497C81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F6BE2" w:rsidTr="008F2CFA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F6BE2" w:rsidRDefault="008F2CFA" w:rsidP="008F2CF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F6BE2" w:rsidTr="008F2CFA">
        <w:tc>
          <w:tcPr>
            <w:tcW w:w="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981,00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/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rPr>
                <w:sz w:val="20"/>
              </w:rPr>
            </w:pPr>
          </w:p>
        </w:tc>
      </w:tr>
    </w:tbl>
    <w:p w:rsidR="00123816" w:rsidRDefault="00123816"/>
    <w:sectPr w:rsidR="00123816" w:rsidSect="008F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E0" w:rsidRDefault="00B163E0" w:rsidP="008F2CFA">
      <w:r>
        <w:separator/>
      </w:r>
    </w:p>
  </w:endnote>
  <w:endnote w:type="continuationSeparator" w:id="1">
    <w:p w:rsidR="00B163E0" w:rsidRDefault="00B163E0" w:rsidP="008F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E0" w:rsidRDefault="00B163E0" w:rsidP="008F2CFA">
      <w:r>
        <w:separator/>
      </w:r>
    </w:p>
  </w:footnote>
  <w:footnote w:type="continuationSeparator" w:id="1">
    <w:p w:rsidR="00B163E0" w:rsidRDefault="00B163E0" w:rsidP="008F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 w:rsidP="008F2CFA">
    <w:pPr>
      <w:jc w:val="center"/>
      <w:outlineLvl w:val="0"/>
      <w:rPr>
        <w:b/>
        <w:color w:val="000000"/>
        <w:sz w:val="20"/>
      </w:rPr>
    </w:pPr>
    <w:r>
      <w:rPr>
        <w:b/>
        <w:bCs/>
        <w:color w:val="000000"/>
        <w:sz w:val="20"/>
      </w:rPr>
      <w:t xml:space="preserve">Сведения </w:t>
    </w:r>
  </w:p>
  <w:p w:rsidR="008F2CFA" w:rsidRDefault="008F2CFA" w:rsidP="008F2CFA">
    <w:pPr>
      <w:jc w:val="center"/>
      <w:rPr>
        <w:b/>
        <w:bCs/>
        <w:color w:val="000000"/>
        <w:sz w:val="20"/>
      </w:rPr>
    </w:pPr>
    <w:r>
      <w:rPr>
        <w:b/>
        <w:sz w:val="20"/>
      </w:rPr>
      <w:t>о доходах, об имуществе и обязательствах имущественного характера Главы Нижнереутчанского сельсовета Медвенского район</w:t>
    </w:r>
    <w:r w:rsidR="00B63FAB">
      <w:rPr>
        <w:b/>
        <w:sz w:val="20"/>
      </w:rPr>
      <w:t>а Курской области</w:t>
    </w:r>
    <w:r>
      <w:rPr>
        <w:b/>
        <w:sz w:val="20"/>
      </w:rPr>
      <w:t xml:space="preserve">, их супругов и несовершеннолетних детей </w:t>
    </w:r>
    <w:r>
      <w:rPr>
        <w:b/>
        <w:bCs/>
        <w:color w:val="000000"/>
        <w:sz w:val="20"/>
      </w:rPr>
      <w:t>с 1 января 2018 года по 31 декабря 2018 года</w:t>
    </w:r>
  </w:p>
  <w:p w:rsidR="008F2CFA" w:rsidRPr="008F2CFA" w:rsidRDefault="008F2CFA" w:rsidP="008F2C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FA" w:rsidRDefault="008F2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FA"/>
    <w:rsid w:val="00123816"/>
    <w:rsid w:val="002A1428"/>
    <w:rsid w:val="00470A5B"/>
    <w:rsid w:val="008F2CFA"/>
    <w:rsid w:val="00B163E0"/>
    <w:rsid w:val="00B6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A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2019-05-16T18:08:00Z</dcterms:created>
  <dcterms:modified xsi:type="dcterms:W3CDTF">2019-05-16T18:35:00Z</dcterms:modified>
</cp:coreProperties>
</file>